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5EE" w:rsidRPr="004846D6" w:rsidRDefault="00B068EC" w:rsidP="001915EE">
      <w:pPr>
        <w:spacing w:after="0"/>
        <w:jc w:val="center"/>
        <w:rPr>
          <w:rFonts w:ascii="DecimaWE Rg" w:hAnsi="DecimaWE Rg"/>
          <w:b/>
          <w:sz w:val="26"/>
          <w:szCs w:val="26"/>
        </w:rPr>
      </w:pPr>
      <w:r w:rsidRPr="004846D6">
        <w:rPr>
          <w:rFonts w:ascii="DecimaWE Rg" w:hAnsi="DecimaWE Rg"/>
          <w:b/>
          <w:sz w:val="26"/>
          <w:szCs w:val="26"/>
        </w:rPr>
        <w:t>DICHIARAZIONE SOSTITUTIVA</w:t>
      </w:r>
      <w:r w:rsidR="007A0EE6" w:rsidRPr="004846D6">
        <w:rPr>
          <w:rFonts w:ascii="DecimaWE Rg" w:hAnsi="DecimaWE Rg"/>
          <w:b/>
          <w:sz w:val="26"/>
          <w:szCs w:val="26"/>
        </w:rPr>
        <w:t xml:space="preserve"> DELL’</w:t>
      </w:r>
      <w:r w:rsidR="00DD1D94" w:rsidRPr="004846D6">
        <w:rPr>
          <w:rFonts w:ascii="DecimaWE Rg" w:hAnsi="DecimaWE Rg"/>
          <w:b/>
          <w:sz w:val="26"/>
          <w:szCs w:val="26"/>
        </w:rPr>
        <w:t>ATTO DI NOTORIETÀ</w:t>
      </w:r>
    </w:p>
    <w:p w:rsidR="002264D7" w:rsidRPr="004846D6" w:rsidRDefault="002264D7" w:rsidP="001915EE">
      <w:pPr>
        <w:spacing w:after="0"/>
        <w:jc w:val="center"/>
        <w:rPr>
          <w:rFonts w:ascii="DecimaWE Rg" w:hAnsi="DecimaWE Rg"/>
          <w:b/>
          <w:sz w:val="26"/>
          <w:szCs w:val="26"/>
        </w:rPr>
      </w:pPr>
      <w:r w:rsidRPr="004846D6">
        <w:rPr>
          <w:rFonts w:ascii="DecimaWE Rg" w:hAnsi="DecimaWE Rg"/>
          <w:b/>
          <w:i/>
          <w:sz w:val="26"/>
          <w:szCs w:val="26"/>
        </w:rPr>
        <w:t>NADOMESTNA DOKAZILNA IZJAVA</w:t>
      </w:r>
    </w:p>
    <w:p w:rsidR="00613946" w:rsidRPr="004846D6" w:rsidRDefault="001915EE" w:rsidP="004846D6">
      <w:pPr>
        <w:spacing w:after="240"/>
        <w:jc w:val="center"/>
        <w:rPr>
          <w:rFonts w:ascii="DecimaWE Rg" w:hAnsi="DecimaWE Rg"/>
          <w:sz w:val="21"/>
          <w:szCs w:val="21"/>
        </w:rPr>
      </w:pPr>
      <w:r w:rsidRPr="004846D6">
        <w:rPr>
          <w:rFonts w:ascii="DecimaWE Rg" w:hAnsi="DecimaWE Rg"/>
          <w:sz w:val="21"/>
          <w:szCs w:val="21"/>
        </w:rPr>
        <w:t>(</w:t>
      </w:r>
      <w:r w:rsidR="00DD1D94" w:rsidRPr="004846D6">
        <w:rPr>
          <w:rFonts w:ascii="DecimaWE Rg" w:hAnsi="DecimaWE Rg"/>
          <w:sz w:val="21"/>
          <w:szCs w:val="21"/>
        </w:rPr>
        <w:t>A</w:t>
      </w:r>
      <w:r w:rsidR="00D80981" w:rsidRPr="004846D6">
        <w:rPr>
          <w:rFonts w:ascii="DecimaWE Rg" w:hAnsi="DecimaWE Rg"/>
          <w:sz w:val="21"/>
          <w:szCs w:val="21"/>
        </w:rPr>
        <w:t>rt</w:t>
      </w:r>
      <w:r w:rsidR="00F26BCC" w:rsidRPr="004846D6">
        <w:rPr>
          <w:rFonts w:ascii="DecimaWE Rg" w:hAnsi="DecimaWE Rg"/>
          <w:sz w:val="21"/>
          <w:szCs w:val="21"/>
        </w:rPr>
        <w:t>.47</w:t>
      </w:r>
      <w:r w:rsidR="00DD1D94" w:rsidRPr="004846D6">
        <w:rPr>
          <w:rFonts w:ascii="DecimaWE Rg" w:hAnsi="DecimaWE Rg"/>
          <w:sz w:val="21"/>
          <w:szCs w:val="21"/>
        </w:rPr>
        <w:t>,</w:t>
      </w:r>
      <w:r w:rsidRPr="004846D6">
        <w:rPr>
          <w:rFonts w:ascii="DecimaWE Rg" w:hAnsi="DecimaWE Rg"/>
          <w:sz w:val="21"/>
          <w:szCs w:val="21"/>
        </w:rPr>
        <w:t xml:space="preserve"> D.P.R. </w:t>
      </w:r>
      <w:r w:rsidR="00B146FC" w:rsidRPr="004846D6">
        <w:rPr>
          <w:rFonts w:ascii="DecimaWE Rg" w:hAnsi="DecimaWE Rg"/>
          <w:sz w:val="21"/>
          <w:szCs w:val="21"/>
        </w:rPr>
        <w:t xml:space="preserve">28 dicembre </w:t>
      </w:r>
      <w:r w:rsidRPr="004846D6">
        <w:rPr>
          <w:rFonts w:ascii="DecimaWE Rg" w:hAnsi="DecimaWE Rg"/>
          <w:sz w:val="21"/>
          <w:szCs w:val="21"/>
        </w:rPr>
        <w:t>2000</w:t>
      </w:r>
      <w:r w:rsidR="00B146FC" w:rsidRPr="004846D6">
        <w:rPr>
          <w:rFonts w:ascii="DecimaWE Rg" w:hAnsi="DecimaWE Rg"/>
          <w:sz w:val="21"/>
          <w:szCs w:val="21"/>
        </w:rPr>
        <w:t>, n.445</w:t>
      </w:r>
      <w:r w:rsidR="002264D7" w:rsidRPr="004846D6">
        <w:rPr>
          <w:rFonts w:ascii="DecimaWE Rg" w:hAnsi="DecimaWE Rg"/>
          <w:sz w:val="21"/>
          <w:szCs w:val="21"/>
        </w:rPr>
        <w:t xml:space="preserve"> - </w:t>
      </w:r>
      <w:r w:rsidR="00B6023A">
        <w:rPr>
          <w:rFonts w:ascii="DecimaWE Rg" w:hAnsi="DecimaWE Rg"/>
          <w:i/>
          <w:sz w:val="21"/>
          <w:szCs w:val="21"/>
        </w:rPr>
        <w:t xml:space="preserve">47. </w:t>
      </w:r>
      <w:proofErr w:type="spellStart"/>
      <w:r w:rsidR="00B6023A">
        <w:rPr>
          <w:rFonts w:ascii="DecimaWE Rg" w:hAnsi="DecimaWE Rg"/>
          <w:i/>
          <w:sz w:val="21"/>
          <w:szCs w:val="21"/>
        </w:rPr>
        <w:t>čl</w:t>
      </w:r>
      <w:proofErr w:type="spellEnd"/>
      <w:r w:rsidR="00B6023A">
        <w:rPr>
          <w:rFonts w:ascii="DecimaWE Rg" w:hAnsi="DecimaWE Rg"/>
          <w:i/>
          <w:sz w:val="21"/>
          <w:szCs w:val="21"/>
        </w:rPr>
        <w:t xml:space="preserve">. UPR </w:t>
      </w:r>
      <w:r w:rsidR="002264D7" w:rsidRPr="004846D6">
        <w:rPr>
          <w:rFonts w:ascii="DecimaWE Rg" w:hAnsi="DecimaWE Rg"/>
          <w:i/>
          <w:sz w:val="21"/>
          <w:szCs w:val="21"/>
        </w:rPr>
        <w:t>445 z dne 28. 12. 2000</w:t>
      </w:r>
      <w:r w:rsidRPr="004846D6">
        <w:rPr>
          <w:rFonts w:ascii="DecimaWE Rg" w:hAnsi="DecimaWE Rg"/>
          <w:sz w:val="21"/>
          <w:szCs w:val="21"/>
        </w:rPr>
        <w:t>)</w:t>
      </w:r>
    </w:p>
    <w:p w:rsidR="00346D36" w:rsidRPr="004846D6" w:rsidRDefault="00346D36" w:rsidP="00FD691E">
      <w:pPr>
        <w:jc w:val="both"/>
        <w:rPr>
          <w:rFonts w:ascii="DecimaWE Rg" w:hAnsi="DecimaWE Rg"/>
          <w:sz w:val="21"/>
          <w:szCs w:val="21"/>
        </w:rPr>
      </w:pPr>
    </w:p>
    <w:p w:rsidR="00613946" w:rsidRPr="004846D6" w:rsidRDefault="00DD1D94" w:rsidP="00A172D2">
      <w:pPr>
        <w:spacing w:after="0" w:line="276" w:lineRule="auto"/>
        <w:jc w:val="center"/>
        <w:rPr>
          <w:rFonts w:ascii="DecimaWE Rg" w:hAnsi="DecimaWE Rg"/>
          <w:b/>
          <w:sz w:val="21"/>
          <w:szCs w:val="21"/>
        </w:rPr>
      </w:pPr>
      <w:r w:rsidRPr="004846D6">
        <w:rPr>
          <w:rFonts w:ascii="DecimaWE Rg" w:hAnsi="DecimaWE Rg"/>
          <w:b/>
          <w:sz w:val="21"/>
          <w:szCs w:val="21"/>
        </w:rPr>
        <w:t>IL/LA SOTTOSCRITTO/A</w:t>
      </w:r>
    </w:p>
    <w:p w:rsidR="00C70435" w:rsidRPr="004846D6" w:rsidRDefault="00613946" w:rsidP="00A172D2">
      <w:pPr>
        <w:spacing w:after="0" w:line="276" w:lineRule="auto"/>
        <w:jc w:val="center"/>
        <w:rPr>
          <w:rFonts w:ascii="DecimaWE Rg" w:hAnsi="DecimaWE Rg"/>
          <w:b/>
          <w:i/>
          <w:sz w:val="21"/>
          <w:szCs w:val="21"/>
        </w:rPr>
      </w:pPr>
      <w:r w:rsidRPr="004846D6">
        <w:rPr>
          <w:rFonts w:ascii="DecimaWE Rg" w:hAnsi="DecimaWE Rg"/>
          <w:b/>
          <w:i/>
          <w:sz w:val="21"/>
          <w:szCs w:val="21"/>
        </w:rPr>
        <w:t>PODPISANI/-A</w:t>
      </w:r>
      <w:r w:rsidRPr="004846D6">
        <w:rPr>
          <w:rFonts w:ascii="DecimaWE Rg" w:hAnsi="DecimaWE Rg"/>
          <w:b/>
          <w:i/>
          <w:sz w:val="21"/>
          <w:szCs w:val="21"/>
        </w:rPr>
        <w:br/>
      </w:r>
    </w:p>
    <w:tbl>
      <w:tblPr>
        <w:tblStyle w:val="Grigliatabella"/>
        <w:tblW w:w="9776" w:type="dxa"/>
        <w:tblLook w:val="04A0" w:firstRow="1" w:lastRow="0" w:firstColumn="1" w:lastColumn="0" w:noHBand="0" w:noVBand="1"/>
      </w:tblPr>
      <w:tblGrid>
        <w:gridCol w:w="2122"/>
        <w:gridCol w:w="2693"/>
        <w:gridCol w:w="1843"/>
        <w:gridCol w:w="3118"/>
      </w:tblGrid>
      <w:tr w:rsidR="00C70435" w:rsidRPr="002264D7" w:rsidTr="004846D6">
        <w:tc>
          <w:tcPr>
            <w:tcW w:w="2122" w:type="dxa"/>
          </w:tcPr>
          <w:p w:rsidR="00613946" w:rsidRPr="004846D6" w:rsidRDefault="00613946" w:rsidP="00613946">
            <w:pPr>
              <w:rPr>
                <w:rFonts w:ascii="DecimaWE Rg" w:hAnsi="DecimaWE Rg"/>
                <w:sz w:val="20"/>
                <w:szCs w:val="21"/>
              </w:rPr>
            </w:pPr>
            <w:r w:rsidRPr="004846D6">
              <w:rPr>
                <w:rFonts w:ascii="DecimaWE Rg" w:hAnsi="DecimaWE Rg"/>
                <w:sz w:val="20"/>
                <w:szCs w:val="21"/>
              </w:rPr>
              <w:t>Nome e cognome</w:t>
            </w:r>
          </w:p>
          <w:p w:rsidR="00613946" w:rsidRPr="004846D6" w:rsidRDefault="00613946" w:rsidP="00613946">
            <w:pPr>
              <w:rPr>
                <w:rFonts w:ascii="DecimaWE Rg" w:hAnsi="DecimaWE Rg"/>
                <w:sz w:val="20"/>
                <w:szCs w:val="21"/>
              </w:rPr>
            </w:pPr>
            <w:r w:rsidRPr="004846D6">
              <w:rPr>
                <w:rFonts w:ascii="DecimaWE Rg" w:hAnsi="DecimaWE Rg"/>
                <w:i/>
                <w:sz w:val="20"/>
                <w:szCs w:val="21"/>
              </w:rPr>
              <w:t>Ime in priimek</w:t>
            </w:r>
          </w:p>
        </w:tc>
        <w:tc>
          <w:tcPr>
            <w:tcW w:w="7654" w:type="dxa"/>
            <w:gridSpan w:val="3"/>
            <w:vAlign w:val="center"/>
          </w:tcPr>
          <w:p w:rsidR="00C70435" w:rsidRPr="004846D6" w:rsidRDefault="00C70435" w:rsidP="00C70435">
            <w:pPr>
              <w:spacing w:line="360" w:lineRule="auto"/>
              <w:rPr>
                <w:rFonts w:ascii="DecimaWE Rg" w:hAnsi="DecimaWE Rg"/>
                <w:sz w:val="20"/>
                <w:szCs w:val="21"/>
              </w:rPr>
            </w:pPr>
            <w:r w:rsidRPr="004846D6">
              <w:rPr>
                <w:rFonts w:ascii="DecimaWE Rg" w:hAnsi="DecimaWE Rg"/>
                <w:sz w:val="20"/>
                <w:szCs w:val="21"/>
                <w:highlight w:val="lightGray"/>
              </w:rPr>
              <w:fldChar w:fldCharType="begin">
                <w:ffData>
                  <w:name w:val="Testo12"/>
                  <w:enabled/>
                  <w:calcOnExit w:val="0"/>
                  <w:textInput>
                    <w:maxLength w:val="10000"/>
                  </w:textInput>
                </w:ffData>
              </w:fldChar>
            </w:r>
            <w:r w:rsidRPr="004846D6">
              <w:rPr>
                <w:rFonts w:ascii="DecimaWE Rg" w:hAnsi="DecimaWE Rg"/>
                <w:sz w:val="20"/>
                <w:szCs w:val="21"/>
                <w:highlight w:val="lightGray"/>
              </w:rPr>
              <w:instrText xml:space="preserve"> FORMTEXT </w:instrText>
            </w:r>
            <w:r w:rsidRPr="004846D6">
              <w:rPr>
                <w:rFonts w:ascii="DecimaWE Rg" w:hAnsi="DecimaWE Rg"/>
                <w:sz w:val="20"/>
                <w:szCs w:val="21"/>
                <w:highlight w:val="lightGray"/>
              </w:rPr>
            </w:r>
            <w:r w:rsidRPr="004846D6">
              <w:rPr>
                <w:rFonts w:ascii="DecimaWE Rg" w:hAnsi="DecimaWE Rg"/>
                <w:sz w:val="20"/>
                <w:szCs w:val="21"/>
                <w:highlight w:val="lightGray"/>
              </w:rPr>
              <w:fldChar w:fldCharType="separate"/>
            </w:r>
            <w:bookmarkStart w:id="0" w:name="_GoBack"/>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bookmarkEnd w:id="0"/>
            <w:r w:rsidRPr="004846D6">
              <w:rPr>
                <w:rFonts w:ascii="DecimaWE Rg" w:hAnsi="DecimaWE Rg"/>
                <w:sz w:val="20"/>
                <w:szCs w:val="21"/>
                <w:highlight w:val="lightGray"/>
              </w:rPr>
              <w:fldChar w:fldCharType="end"/>
            </w:r>
          </w:p>
        </w:tc>
      </w:tr>
      <w:tr w:rsidR="004846D6" w:rsidRPr="002264D7" w:rsidTr="004846D6">
        <w:tc>
          <w:tcPr>
            <w:tcW w:w="2122" w:type="dxa"/>
          </w:tcPr>
          <w:p w:rsidR="004846D6" w:rsidRPr="004846D6" w:rsidRDefault="004846D6" w:rsidP="009C2DC2">
            <w:pPr>
              <w:jc w:val="both"/>
              <w:rPr>
                <w:rFonts w:ascii="DecimaWE Rg" w:hAnsi="DecimaWE Rg"/>
                <w:sz w:val="20"/>
                <w:szCs w:val="21"/>
              </w:rPr>
            </w:pPr>
            <w:r w:rsidRPr="004846D6">
              <w:rPr>
                <w:rFonts w:ascii="DecimaWE Rg" w:hAnsi="DecimaWE Rg"/>
                <w:sz w:val="20"/>
                <w:szCs w:val="21"/>
              </w:rPr>
              <w:t xml:space="preserve">nato/a il </w:t>
            </w:r>
          </w:p>
          <w:p w:rsidR="004846D6" w:rsidRPr="004846D6" w:rsidRDefault="004846D6" w:rsidP="00613946">
            <w:pPr>
              <w:jc w:val="both"/>
              <w:rPr>
                <w:rFonts w:ascii="DecimaWE Rg" w:hAnsi="DecimaWE Rg"/>
                <w:sz w:val="20"/>
                <w:szCs w:val="21"/>
              </w:rPr>
            </w:pPr>
            <w:r w:rsidRPr="004846D6">
              <w:rPr>
                <w:rFonts w:ascii="DecimaWE Rg" w:hAnsi="DecimaWE Rg"/>
                <w:sz w:val="20"/>
                <w:szCs w:val="21"/>
              </w:rPr>
              <w:t>(data di nascita)</w:t>
            </w:r>
          </w:p>
          <w:p w:rsidR="004846D6" w:rsidRPr="004846D6" w:rsidRDefault="004846D6" w:rsidP="00613946">
            <w:pPr>
              <w:jc w:val="both"/>
              <w:rPr>
                <w:rFonts w:ascii="DecimaWE Rg" w:hAnsi="DecimaWE Rg"/>
                <w:i/>
                <w:sz w:val="20"/>
                <w:szCs w:val="21"/>
                <w:vertAlign w:val="superscript"/>
              </w:rPr>
            </w:pPr>
            <w:r w:rsidRPr="004846D6">
              <w:rPr>
                <w:rFonts w:ascii="DecimaWE Rg" w:hAnsi="DecimaWE Rg"/>
                <w:i/>
                <w:sz w:val="20"/>
                <w:szCs w:val="21"/>
              </w:rPr>
              <w:t>Datum rojstva</w:t>
            </w:r>
          </w:p>
        </w:tc>
        <w:tc>
          <w:tcPr>
            <w:tcW w:w="2693" w:type="dxa"/>
            <w:vAlign w:val="center"/>
          </w:tcPr>
          <w:p w:rsidR="004846D6" w:rsidRPr="004846D6" w:rsidRDefault="004846D6" w:rsidP="00C70435">
            <w:pPr>
              <w:spacing w:line="360" w:lineRule="auto"/>
              <w:rPr>
                <w:rFonts w:ascii="DecimaWE Rg" w:hAnsi="DecimaWE Rg"/>
                <w:sz w:val="20"/>
                <w:szCs w:val="21"/>
              </w:rPr>
            </w:pPr>
            <w:r w:rsidRPr="004846D6">
              <w:rPr>
                <w:rFonts w:ascii="DecimaWE Rg" w:hAnsi="DecimaWE Rg"/>
                <w:sz w:val="20"/>
                <w:szCs w:val="21"/>
                <w:highlight w:val="lightGray"/>
              </w:rPr>
              <w:fldChar w:fldCharType="begin">
                <w:ffData>
                  <w:name w:val="Testo12"/>
                  <w:enabled/>
                  <w:calcOnExit w:val="0"/>
                  <w:textInput>
                    <w:maxLength w:val="10000"/>
                  </w:textInput>
                </w:ffData>
              </w:fldChar>
            </w:r>
            <w:r w:rsidRPr="004846D6">
              <w:rPr>
                <w:rFonts w:ascii="DecimaWE Rg" w:hAnsi="DecimaWE Rg"/>
                <w:sz w:val="20"/>
                <w:szCs w:val="21"/>
                <w:highlight w:val="lightGray"/>
              </w:rPr>
              <w:instrText xml:space="preserve"> FORMTEXT </w:instrText>
            </w:r>
            <w:r w:rsidRPr="004846D6">
              <w:rPr>
                <w:rFonts w:ascii="DecimaWE Rg" w:hAnsi="DecimaWE Rg"/>
                <w:sz w:val="20"/>
                <w:szCs w:val="21"/>
                <w:highlight w:val="lightGray"/>
              </w:rPr>
            </w:r>
            <w:r w:rsidRPr="004846D6">
              <w:rPr>
                <w:rFonts w:ascii="DecimaWE Rg" w:hAnsi="DecimaWE Rg"/>
                <w:sz w:val="20"/>
                <w:szCs w:val="21"/>
                <w:highlight w:val="lightGray"/>
              </w:rPr>
              <w:fldChar w:fldCharType="separate"/>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sz w:val="20"/>
                <w:szCs w:val="21"/>
                <w:highlight w:val="lightGray"/>
              </w:rPr>
              <w:fldChar w:fldCharType="end"/>
            </w:r>
          </w:p>
        </w:tc>
        <w:tc>
          <w:tcPr>
            <w:tcW w:w="1843" w:type="dxa"/>
          </w:tcPr>
          <w:p w:rsidR="004846D6" w:rsidRPr="004846D6" w:rsidRDefault="004846D6" w:rsidP="004846D6">
            <w:pPr>
              <w:jc w:val="both"/>
              <w:rPr>
                <w:rFonts w:ascii="DecimaWE Rg" w:hAnsi="DecimaWE Rg"/>
                <w:sz w:val="20"/>
                <w:szCs w:val="21"/>
              </w:rPr>
            </w:pPr>
            <w:r w:rsidRPr="004846D6">
              <w:rPr>
                <w:rFonts w:ascii="DecimaWE Rg" w:hAnsi="DecimaWE Rg"/>
                <w:sz w:val="20"/>
                <w:szCs w:val="21"/>
              </w:rPr>
              <w:t xml:space="preserve">a </w:t>
            </w:r>
          </w:p>
          <w:p w:rsidR="004846D6" w:rsidRPr="004846D6" w:rsidRDefault="004846D6" w:rsidP="004846D6">
            <w:pPr>
              <w:jc w:val="both"/>
              <w:rPr>
                <w:rFonts w:ascii="DecimaWE Rg" w:hAnsi="DecimaWE Rg"/>
                <w:sz w:val="20"/>
                <w:szCs w:val="21"/>
              </w:rPr>
            </w:pPr>
            <w:r w:rsidRPr="004846D6">
              <w:rPr>
                <w:rFonts w:ascii="DecimaWE Rg" w:hAnsi="DecimaWE Rg"/>
                <w:sz w:val="20"/>
                <w:szCs w:val="21"/>
              </w:rPr>
              <w:t>(luogo di nascita)</w:t>
            </w:r>
          </w:p>
          <w:p w:rsidR="004846D6" w:rsidRPr="004846D6" w:rsidRDefault="004846D6" w:rsidP="004846D6">
            <w:pPr>
              <w:jc w:val="both"/>
              <w:rPr>
                <w:rFonts w:ascii="DecimaWE Rg" w:hAnsi="DecimaWE Rg"/>
                <w:i/>
                <w:sz w:val="20"/>
                <w:szCs w:val="21"/>
              </w:rPr>
            </w:pPr>
            <w:r w:rsidRPr="004846D6">
              <w:rPr>
                <w:rFonts w:ascii="DecimaWE Rg" w:hAnsi="DecimaWE Rg"/>
                <w:i/>
                <w:sz w:val="20"/>
                <w:szCs w:val="21"/>
              </w:rPr>
              <w:t>Kraj rojstva</w:t>
            </w:r>
          </w:p>
        </w:tc>
        <w:tc>
          <w:tcPr>
            <w:tcW w:w="3118" w:type="dxa"/>
            <w:vAlign w:val="center"/>
          </w:tcPr>
          <w:p w:rsidR="004846D6" w:rsidRPr="004846D6" w:rsidRDefault="004846D6" w:rsidP="00C70435">
            <w:pPr>
              <w:spacing w:line="360" w:lineRule="auto"/>
              <w:rPr>
                <w:rFonts w:ascii="DecimaWE Rg" w:hAnsi="DecimaWE Rg"/>
                <w:sz w:val="20"/>
                <w:szCs w:val="21"/>
              </w:rPr>
            </w:pPr>
            <w:r w:rsidRPr="004846D6">
              <w:rPr>
                <w:rFonts w:ascii="DecimaWE Rg" w:hAnsi="DecimaWE Rg"/>
                <w:sz w:val="20"/>
                <w:szCs w:val="21"/>
              </w:rPr>
              <w:fldChar w:fldCharType="begin">
                <w:ffData>
                  <w:name w:val="Testo12"/>
                  <w:enabled/>
                  <w:calcOnExit w:val="0"/>
                  <w:textInput>
                    <w:maxLength w:val="10000"/>
                  </w:textInput>
                </w:ffData>
              </w:fldChar>
            </w:r>
            <w:r w:rsidRPr="004846D6">
              <w:rPr>
                <w:rFonts w:ascii="DecimaWE Rg" w:hAnsi="DecimaWE Rg"/>
                <w:sz w:val="20"/>
                <w:szCs w:val="21"/>
              </w:rPr>
              <w:instrText xml:space="preserve"> FORMTEXT </w:instrText>
            </w:r>
            <w:r w:rsidRPr="004846D6">
              <w:rPr>
                <w:rFonts w:ascii="DecimaWE Rg" w:hAnsi="DecimaWE Rg"/>
                <w:sz w:val="20"/>
                <w:szCs w:val="21"/>
              </w:rPr>
            </w:r>
            <w:r w:rsidRPr="004846D6">
              <w:rPr>
                <w:rFonts w:ascii="DecimaWE Rg" w:hAnsi="DecimaWE Rg"/>
                <w:sz w:val="20"/>
                <w:szCs w:val="21"/>
              </w:rPr>
              <w:fldChar w:fldCharType="separate"/>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fldChar w:fldCharType="end"/>
            </w:r>
          </w:p>
        </w:tc>
      </w:tr>
      <w:tr w:rsidR="004846D6" w:rsidRPr="002264D7" w:rsidTr="004846D6">
        <w:tc>
          <w:tcPr>
            <w:tcW w:w="2122" w:type="dxa"/>
          </w:tcPr>
          <w:p w:rsidR="004846D6" w:rsidRPr="004846D6" w:rsidRDefault="004846D6" w:rsidP="008C2BD2">
            <w:pPr>
              <w:ind w:right="-102"/>
              <w:jc w:val="both"/>
              <w:rPr>
                <w:rFonts w:ascii="DecimaWE Rg" w:hAnsi="DecimaWE Rg"/>
                <w:sz w:val="20"/>
                <w:szCs w:val="21"/>
              </w:rPr>
            </w:pPr>
            <w:proofErr w:type="gramStart"/>
            <w:r w:rsidRPr="004846D6">
              <w:rPr>
                <w:rFonts w:ascii="DecimaWE Rg" w:hAnsi="DecimaWE Rg"/>
                <w:sz w:val="20"/>
                <w:szCs w:val="21"/>
              </w:rPr>
              <w:t>cod.fisc</w:t>
            </w:r>
            <w:proofErr w:type="gramEnd"/>
            <w:r w:rsidRPr="004846D6">
              <w:rPr>
                <w:rFonts w:ascii="DecimaWE Rg" w:hAnsi="DecimaWE Rg"/>
                <w:sz w:val="20"/>
                <w:szCs w:val="21"/>
              </w:rPr>
              <w:t xml:space="preserve">. </w:t>
            </w:r>
          </w:p>
          <w:p w:rsidR="004846D6" w:rsidRPr="004846D6" w:rsidRDefault="004846D6" w:rsidP="008C2BD2">
            <w:pPr>
              <w:ind w:right="-102"/>
              <w:jc w:val="both"/>
              <w:rPr>
                <w:rFonts w:ascii="DecimaWE Rg" w:hAnsi="DecimaWE Rg"/>
                <w:i/>
                <w:sz w:val="20"/>
                <w:szCs w:val="21"/>
              </w:rPr>
            </w:pPr>
            <w:r w:rsidRPr="004846D6">
              <w:rPr>
                <w:rFonts w:ascii="DecimaWE Rg" w:hAnsi="DecimaWE Rg"/>
                <w:i/>
                <w:sz w:val="20"/>
                <w:szCs w:val="21"/>
              </w:rPr>
              <w:t>Davčna številka</w:t>
            </w:r>
          </w:p>
        </w:tc>
        <w:tc>
          <w:tcPr>
            <w:tcW w:w="2693" w:type="dxa"/>
            <w:vAlign w:val="center"/>
          </w:tcPr>
          <w:p w:rsidR="004846D6" w:rsidRPr="004846D6" w:rsidRDefault="004846D6" w:rsidP="00C70435">
            <w:pPr>
              <w:spacing w:line="360" w:lineRule="auto"/>
              <w:rPr>
                <w:rFonts w:ascii="DecimaWE Rg" w:hAnsi="DecimaWE Rg"/>
                <w:sz w:val="20"/>
                <w:szCs w:val="21"/>
              </w:rPr>
            </w:pPr>
            <w:r w:rsidRPr="004846D6">
              <w:rPr>
                <w:rFonts w:ascii="DecimaWE Rg" w:hAnsi="DecimaWE Rg"/>
                <w:sz w:val="20"/>
                <w:szCs w:val="21"/>
                <w:highlight w:val="lightGray"/>
              </w:rPr>
              <w:fldChar w:fldCharType="begin">
                <w:ffData>
                  <w:name w:val="Testo12"/>
                  <w:enabled/>
                  <w:calcOnExit w:val="0"/>
                  <w:textInput>
                    <w:maxLength w:val="10000"/>
                  </w:textInput>
                </w:ffData>
              </w:fldChar>
            </w:r>
            <w:r w:rsidRPr="004846D6">
              <w:rPr>
                <w:rFonts w:ascii="DecimaWE Rg" w:hAnsi="DecimaWE Rg"/>
                <w:sz w:val="20"/>
                <w:szCs w:val="21"/>
                <w:highlight w:val="lightGray"/>
              </w:rPr>
              <w:instrText xml:space="preserve"> FORMTEXT </w:instrText>
            </w:r>
            <w:r w:rsidRPr="004846D6">
              <w:rPr>
                <w:rFonts w:ascii="DecimaWE Rg" w:hAnsi="DecimaWE Rg"/>
                <w:sz w:val="20"/>
                <w:szCs w:val="21"/>
                <w:highlight w:val="lightGray"/>
              </w:rPr>
            </w:r>
            <w:r w:rsidRPr="004846D6">
              <w:rPr>
                <w:rFonts w:ascii="DecimaWE Rg" w:hAnsi="DecimaWE Rg"/>
                <w:sz w:val="20"/>
                <w:szCs w:val="21"/>
                <w:highlight w:val="lightGray"/>
              </w:rPr>
              <w:fldChar w:fldCharType="separate"/>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sz w:val="20"/>
                <w:szCs w:val="21"/>
                <w:highlight w:val="lightGray"/>
              </w:rPr>
              <w:fldChar w:fldCharType="end"/>
            </w:r>
          </w:p>
        </w:tc>
        <w:tc>
          <w:tcPr>
            <w:tcW w:w="1843" w:type="dxa"/>
          </w:tcPr>
          <w:p w:rsidR="004846D6" w:rsidRPr="004846D6" w:rsidRDefault="004846D6" w:rsidP="004846D6">
            <w:pPr>
              <w:jc w:val="both"/>
              <w:rPr>
                <w:rFonts w:ascii="DecimaWE Rg" w:hAnsi="DecimaWE Rg"/>
                <w:sz w:val="20"/>
                <w:szCs w:val="21"/>
              </w:rPr>
            </w:pPr>
            <w:r w:rsidRPr="004846D6">
              <w:rPr>
                <w:rFonts w:ascii="DecimaWE Rg" w:hAnsi="DecimaWE Rg"/>
                <w:sz w:val="20"/>
                <w:szCs w:val="21"/>
              </w:rPr>
              <w:t xml:space="preserve">residente a </w:t>
            </w:r>
          </w:p>
          <w:p w:rsidR="004846D6" w:rsidRPr="004846D6" w:rsidRDefault="004846D6" w:rsidP="004846D6">
            <w:pPr>
              <w:jc w:val="both"/>
              <w:rPr>
                <w:rFonts w:ascii="DecimaWE Rg" w:hAnsi="DecimaWE Rg"/>
                <w:sz w:val="20"/>
                <w:szCs w:val="21"/>
              </w:rPr>
            </w:pPr>
            <w:r w:rsidRPr="004846D6">
              <w:rPr>
                <w:rFonts w:ascii="DecimaWE Rg" w:hAnsi="DecimaWE Rg"/>
                <w:sz w:val="20"/>
                <w:szCs w:val="21"/>
              </w:rPr>
              <w:t>(luogo)</w:t>
            </w:r>
            <w:r w:rsidRPr="004846D6">
              <w:rPr>
                <w:rFonts w:ascii="DecimaWE Rg" w:hAnsi="DecimaWE Rg"/>
                <w:sz w:val="20"/>
                <w:szCs w:val="21"/>
              </w:rPr>
              <w:tab/>
            </w:r>
          </w:p>
          <w:p w:rsidR="004846D6" w:rsidRPr="004846D6" w:rsidRDefault="004846D6" w:rsidP="004846D6">
            <w:pPr>
              <w:jc w:val="both"/>
              <w:rPr>
                <w:rFonts w:ascii="DecimaWE Rg" w:hAnsi="DecimaWE Rg"/>
                <w:i/>
                <w:sz w:val="20"/>
                <w:szCs w:val="21"/>
              </w:rPr>
            </w:pPr>
            <w:r w:rsidRPr="004846D6">
              <w:rPr>
                <w:rFonts w:ascii="DecimaWE Rg" w:hAnsi="DecimaWE Rg"/>
                <w:i/>
                <w:sz w:val="20"/>
                <w:szCs w:val="21"/>
              </w:rPr>
              <w:t xml:space="preserve">Stalno prebivališče  </w:t>
            </w:r>
          </w:p>
          <w:p w:rsidR="004846D6" w:rsidRPr="004846D6" w:rsidRDefault="004846D6" w:rsidP="004846D6">
            <w:pPr>
              <w:jc w:val="both"/>
              <w:rPr>
                <w:rFonts w:ascii="DecimaWE Rg" w:hAnsi="DecimaWE Rg"/>
                <w:sz w:val="20"/>
                <w:szCs w:val="21"/>
              </w:rPr>
            </w:pPr>
            <w:r w:rsidRPr="004846D6">
              <w:rPr>
                <w:rFonts w:ascii="DecimaWE Rg" w:hAnsi="DecimaWE Rg"/>
                <w:i/>
                <w:sz w:val="20"/>
                <w:szCs w:val="21"/>
              </w:rPr>
              <w:t>(kraj)</w:t>
            </w:r>
          </w:p>
        </w:tc>
        <w:tc>
          <w:tcPr>
            <w:tcW w:w="3118" w:type="dxa"/>
            <w:vAlign w:val="center"/>
          </w:tcPr>
          <w:p w:rsidR="004846D6" w:rsidRPr="004846D6" w:rsidRDefault="004846D6" w:rsidP="00C70435">
            <w:pPr>
              <w:spacing w:line="360" w:lineRule="auto"/>
              <w:rPr>
                <w:rFonts w:ascii="DecimaWE Rg" w:hAnsi="DecimaWE Rg"/>
                <w:sz w:val="20"/>
                <w:szCs w:val="21"/>
              </w:rPr>
            </w:pPr>
            <w:r w:rsidRPr="004846D6">
              <w:rPr>
                <w:rFonts w:ascii="DecimaWE Rg" w:hAnsi="DecimaWE Rg"/>
                <w:sz w:val="20"/>
                <w:szCs w:val="21"/>
              </w:rPr>
              <w:fldChar w:fldCharType="begin">
                <w:ffData>
                  <w:name w:val="Testo12"/>
                  <w:enabled/>
                  <w:calcOnExit w:val="0"/>
                  <w:textInput>
                    <w:maxLength w:val="10000"/>
                  </w:textInput>
                </w:ffData>
              </w:fldChar>
            </w:r>
            <w:r w:rsidRPr="004846D6">
              <w:rPr>
                <w:rFonts w:ascii="DecimaWE Rg" w:hAnsi="DecimaWE Rg"/>
                <w:sz w:val="20"/>
                <w:szCs w:val="21"/>
              </w:rPr>
              <w:instrText xml:space="preserve"> FORMTEXT </w:instrText>
            </w:r>
            <w:r w:rsidRPr="004846D6">
              <w:rPr>
                <w:rFonts w:ascii="DecimaWE Rg" w:hAnsi="DecimaWE Rg"/>
                <w:sz w:val="20"/>
                <w:szCs w:val="21"/>
              </w:rPr>
            </w:r>
            <w:r w:rsidRPr="004846D6">
              <w:rPr>
                <w:rFonts w:ascii="DecimaWE Rg" w:hAnsi="DecimaWE Rg"/>
                <w:sz w:val="20"/>
                <w:szCs w:val="21"/>
              </w:rPr>
              <w:fldChar w:fldCharType="separate"/>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fldChar w:fldCharType="end"/>
            </w:r>
          </w:p>
        </w:tc>
      </w:tr>
      <w:tr w:rsidR="004846D6" w:rsidRPr="002264D7" w:rsidTr="004846D6">
        <w:tc>
          <w:tcPr>
            <w:tcW w:w="2122" w:type="dxa"/>
          </w:tcPr>
          <w:p w:rsidR="004846D6" w:rsidRPr="004846D6" w:rsidRDefault="004846D6" w:rsidP="007539CE">
            <w:pPr>
              <w:jc w:val="both"/>
              <w:rPr>
                <w:rFonts w:ascii="DecimaWE Rg" w:hAnsi="DecimaWE Rg"/>
                <w:sz w:val="20"/>
                <w:szCs w:val="21"/>
              </w:rPr>
            </w:pPr>
            <w:r w:rsidRPr="004846D6">
              <w:rPr>
                <w:rFonts w:ascii="DecimaWE Rg" w:hAnsi="DecimaWE Rg"/>
                <w:sz w:val="20"/>
                <w:szCs w:val="21"/>
              </w:rPr>
              <w:t xml:space="preserve">in via/p.zza </w:t>
            </w:r>
          </w:p>
          <w:p w:rsidR="004846D6" w:rsidRPr="004846D6" w:rsidRDefault="004846D6" w:rsidP="007539CE">
            <w:pPr>
              <w:jc w:val="both"/>
              <w:rPr>
                <w:rFonts w:ascii="DecimaWE Rg" w:hAnsi="DecimaWE Rg"/>
                <w:i/>
                <w:sz w:val="20"/>
                <w:szCs w:val="21"/>
              </w:rPr>
            </w:pPr>
            <w:r w:rsidRPr="004846D6">
              <w:rPr>
                <w:rFonts w:ascii="DecimaWE Rg" w:hAnsi="DecimaWE Rg"/>
                <w:i/>
                <w:sz w:val="20"/>
                <w:szCs w:val="21"/>
              </w:rPr>
              <w:t>(indirizzo e numero civico)</w:t>
            </w:r>
          </w:p>
          <w:p w:rsidR="004846D6" w:rsidRPr="004846D6" w:rsidRDefault="004846D6" w:rsidP="00613946">
            <w:pPr>
              <w:jc w:val="both"/>
              <w:rPr>
                <w:rFonts w:ascii="DecimaWE Rg" w:hAnsi="DecimaWE Rg"/>
                <w:i/>
                <w:sz w:val="20"/>
                <w:szCs w:val="21"/>
              </w:rPr>
            </w:pPr>
            <w:r w:rsidRPr="004846D6">
              <w:rPr>
                <w:rFonts w:ascii="DecimaWE Rg" w:hAnsi="DecimaWE Rg"/>
                <w:i/>
                <w:sz w:val="20"/>
                <w:szCs w:val="21"/>
              </w:rPr>
              <w:t xml:space="preserve">Ulica/trg </w:t>
            </w:r>
          </w:p>
          <w:p w:rsidR="004846D6" w:rsidRPr="004846D6" w:rsidRDefault="004846D6" w:rsidP="00613946">
            <w:pPr>
              <w:jc w:val="both"/>
              <w:rPr>
                <w:rFonts w:ascii="DecimaWE Rg" w:hAnsi="DecimaWE Rg"/>
                <w:i/>
                <w:sz w:val="20"/>
                <w:szCs w:val="21"/>
              </w:rPr>
            </w:pPr>
            <w:r w:rsidRPr="004846D6">
              <w:rPr>
                <w:rFonts w:ascii="DecimaWE Rg" w:hAnsi="DecimaWE Rg"/>
                <w:i/>
                <w:sz w:val="20"/>
                <w:szCs w:val="21"/>
              </w:rPr>
              <w:t>(naslov in hišna številka)</w:t>
            </w:r>
          </w:p>
        </w:tc>
        <w:tc>
          <w:tcPr>
            <w:tcW w:w="2693" w:type="dxa"/>
            <w:vAlign w:val="center"/>
          </w:tcPr>
          <w:p w:rsidR="004846D6" w:rsidRPr="004846D6" w:rsidRDefault="004846D6" w:rsidP="00C70435">
            <w:pPr>
              <w:spacing w:line="360" w:lineRule="auto"/>
              <w:rPr>
                <w:rFonts w:ascii="DecimaWE Rg" w:hAnsi="DecimaWE Rg"/>
                <w:sz w:val="20"/>
                <w:szCs w:val="21"/>
              </w:rPr>
            </w:pPr>
            <w:r w:rsidRPr="004846D6">
              <w:rPr>
                <w:rFonts w:ascii="DecimaWE Rg" w:hAnsi="DecimaWE Rg"/>
                <w:sz w:val="20"/>
                <w:szCs w:val="21"/>
                <w:highlight w:val="lightGray"/>
              </w:rPr>
              <w:fldChar w:fldCharType="begin">
                <w:ffData>
                  <w:name w:val="Testo12"/>
                  <w:enabled/>
                  <w:calcOnExit w:val="0"/>
                  <w:textInput>
                    <w:maxLength w:val="10000"/>
                  </w:textInput>
                </w:ffData>
              </w:fldChar>
            </w:r>
            <w:r w:rsidRPr="004846D6">
              <w:rPr>
                <w:rFonts w:ascii="DecimaWE Rg" w:hAnsi="DecimaWE Rg"/>
                <w:sz w:val="20"/>
                <w:szCs w:val="21"/>
                <w:highlight w:val="lightGray"/>
              </w:rPr>
              <w:instrText xml:space="preserve"> FORMTEXT </w:instrText>
            </w:r>
            <w:r w:rsidRPr="004846D6">
              <w:rPr>
                <w:rFonts w:ascii="DecimaWE Rg" w:hAnsi="DecimaWE Rg"/>
                <w:sz w:val="20"/>
                <w:szCs w:val="21"/>
                <w:highlight w:val="lightGray"/>
              </w:rPr>
            </w:r>
            <w:r w:rsidRPr="004846D6">
              <w:rPr>
                <w:rFonts w:ascii="DecimaWE Rg" w:hAnsi="DecimaWE Rg"/>
                <w:sz w:val="20"/>
                <w:szCs w:val="21"/>
                <w:highlight w:val="lightGray"/>
              </w:rPr>
              <w:fldChar w:fldCharType="separate"/>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sz w:val="20"/>
                <w:szCs w:val="21"/>
                <w:highlight w:val="lightGray"/>
              </w:rPr>
              <w:fldChar w:fldCharType="end"/>
            </w:r>
          </w:p>
        </w:tc>
        <w:tc>
          <w:tcPr>
            <w:tcW w:w="1843" w:type="dxa"/>
          </w:tcPr>
          <w:p w:rsidR="004846D6" w:rsidRPr="004846D6" w:rsidRDefault="004846D6" w:rsidP="004846D6">
            <w:pPr>
              <w:jc w:val="both"/>
              <w:rPr>
                <w:rFonts w:ascii="DecimaWE Rg" w:hAnsi="DecimaWE Rg"/>
                <w:sz w:val="20"/>
                <w:szCs w:val="21"/>
              </w:rPr>
            </w:pPr>
            <w:r w:rsidRPr="004846D6">
              <w:rPr>
                <w:rFonts w:ascii="DecimaWE Rg" w:hAnsi="DecimaWE Rg"/>
                <w:sz w:val="20"/>
                <w:szCs w:val="21"/>
              </w:rPr>
              <w:t>CAP</w:t>
            </w:r>
          </w:p>
          <w:p w:rsidR="004846D6" w:rsidRPr="004846D6" w:rsidRDefault="004846D6" w:rsidP="004846D6">
            <w:pPr>
              <w:jc w:val="both"/>
              <w:rPr>
                <w:rFonts w:ascii="DecimaWE Rg" w:hAnsi="DecimaWE Rg"/>
                <w:i/>
                <w:sz w:val="20"/>
                <w:szCs w:val="21"/>
              </w:rPr>
            </w:pPr>
            <w:r w:rsidRPr="004846D6">
              <w:rPr>
                <w:rFonts w:ascii="DecimaWE Rg" w:hAnsi="DecimaWE Rg"/>
                <w:i/>
                <w:sz w:val="20"/>
                <w:szCs w:val="21"/>
              </w:rPr>
              <w:t>Poštna št.</w:t>
            </w:r>
          </w:p>
        </w:tc>
        <w:tc>
          <w:tcPr>
            <w:tcW w:w="3118" w:type="dxa"/>
            <w:vAlign w:val="center"/>
          </w:tcPr>
          <w:p w:rsidR="004846D6" w:rsidRPr="004846D6" w:rsidRDefault="004846D6" w:rsidP="00C70435">
            <w:pPr>
              <w:spacing w:line="360" w:lineRule="auto"/>
              <w:rPr>
                <w:rFonts w:ascii="DecimaWE Rg" w:hAnsi="DecimaWE Rg"/>
                <w:sz w:val="20"/>
                <w:szCs w:val="21"/>
              </w:rPr>
            </w:pPr>
            <w:r w:rsidRPr="004846D6">
              <w:rPr>
                <w:rFonts w:ascii="DecimaWE Rg" w:hAnsi="DecimaWE Rg"/>
                <w:sz w:val="20"/>
                <w:szCs w:val="21"/>
              </w:rPr>
              <w:fldChar w:fldCharType="begin">
                <w:ffData>
                  <w:name w:val="Testo12"/>
                  <w:enabled/>
                  <w:calcOnExit w:val="0"/>
                  <w:textInput>
                    <w:maxLength w:val="10000"/>
                  </w:textInput>
                </w:ffData>
              </w:fldChar>
            </w:r>
            <w:r w:rsidRPr="004846D6">
              <w:rPr>
                <w:rFonts w:ascii="DecimaWE Rg" w:hAnsi="DecimaWE Rg"/>
                <w:sz w:val="20"/>
                <w:szCs w:val="21"/>
              </w:rPr>
              <w:instrText xml:space="preserve"> FORMTEXT </w:instrText>
            </w:r>
            <w:r w:rsidRPr="004846D6">
              <w:rPr>
                <w:rFonts w:ascii="DecimaWE Rg" w:hAnsi="DecimaWE Rg"/>
                <w:sz w:val="20"/>
                <w:szCs w:val="21"/>
              </w:rPr>
            </w:r>
            <w:r w:rsidRPr="004846D6">
              <w:rPr>
                <w:rFonts w:ascii="DecimaWE Rg" w:hAnsi="DecimaWE Rg"/>
                <w:sz w:val="20"/>
                <w:szCs w:val="21"/>
              </w:rPr>
              <w:fldChar w:fldCharType="separate"/>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t> </w:t>
            </w:r>
            <w:r w:rsidRPr="004846D6">
              <w:rPr>
                <w:rFonts w:ascii="DecimaWE Rg" w:hAnsi="DecimaWE Rg"/>
                <w:sz w:val="20"/>
                <w:szCs w:val="21"/>
              </w:rPr>
              <w:fldChar w:fldCharType="end"/>
            </w:r>
          </w:p>
        </w:tc>
      </w:tr>
    </w:tbl>
    <w:p w:rsidR="001B3737" w:rsidRPr="004846D6" w:rsidRDefault="004846D6" w:rsidP="00BC7A45">
      <w:pPr>
        <w:spacing w:after="120"/>
        <w:jc w:val="both"/>
        <w:rPr>
          <w:rFonts w:ascii="DecimaWE Rg" w:hAnsi="DecimaWE Rg"/>
          <w:sz w:val="20"/>
          <w:szCs w:val="21"/>
        </w:rPr>
      </w:pPr>
      <w:r>
        <w:rPr>
          <w:rFonts w:ascii="DecimaWE Rg" w:hAnsi="DecimaWE Rg"/>
        </w:rPr>
        <w:br/>
      </w:r>
      <w:r w:rsidR="001B3737" w:rsidRPr="004846D6">
        <w:rPr>
          <w:rFonts w:ascii="DecimaWE Rg" w:hAnsi="DecimaWE Rg"/>
          <w:sz w:val="20"/>
          <w:szCs w:val="21"/>
        </w:rPr>
        <w:t>consapevole delle sanzioni penali</w:t>
      </w:r>
      <w:r w:rsidR="00575BC6" w:rsidRPr="004846D6">
        <w:rPr>
          <w:rFonts w:ascii="DecimaWE Rg" w:hAnsi="DecimaWE Rg"/>
          <w:sz w:val="20"/>
          <w:szCs w:val="21"/>
        </w:rPr>
        <w:t xml:space="preserve"> nel caso di dichiarazioni mendaci, </w:t>
      </w:r>
      <w:r w:rsidR="004D48A8" w:rsidRPr="004846D6">
        <w:rPr>
          <w:rFonts w:ascii="DecimaWE Rg" w:hAnsi="DecimaWE Rg"/>
          <w:sz w:val="20"/>
          <w:szCs w:val="21"/>
        </w:rPr>
        <w:t xml:space="preserve">di </w:t>
      </w:r>
      <w:r w:rsidR="00575BC6" w:rsidRPr="004846D6">
        <w:rPr>
          <w:rFonts w:ascii="DecimaWE Rg" w:hAnsi="DecimaWE Rg"/>
          <w:sz w:val="20"/>
          <w:szCs w:val="21"/>
        </w:rPr>
        <w:t>formazione o uso di atti falsi, richiamate dall’art.76</w:t>
      </w:r>
      <w:r w:rsidR="00D44400" w:rsidRPr="004846D6">
        <w:rPr>
          <w:rFonts w:ascii="DecimaWE Rg" w:hAnsi="DecimaWE Rg"/>
          <w:sz w:val="20"/>
          <w:szCs w:val="21"/>
        </w:rPr>
        <w:t>,</w:t>
      </w:r>
      <w:r w:rsidR="00575BC6" w:rsidRPr="004846D6">
        <w:rPr>
          <w:rFonts w:ascii="DecimaWE Rg" w:hAnsi="DecimaWE Rg"/>
          <w:sz w:val="20"/>
          <w:szCs w:val="21"/>
        </w:rPr>
        <w:t xml:space="preserve"> D.P.R. n.445/2000,</w:t>
      </w:r>
      <w:r w:rsidR="004D48A8" w:rsidRPr="004846D6">
        <w:rPr>
          <w:rFonts w:ascii="DecimaWE Rg" w:hAnsi="DecimaWE Rg"/>
          <w:sz w:val="20"/>
          <w:szCs w:val="21"/>
        </w:rPr>
        <w:t xml:space="preserve"> </w:t>
      </w:r>
      <w:r w:rsidR="00D358F0" w:rsidRPr="004846D6">
        <w:rPr>
          <w:rFonts w:ascii="DecimaWE Rg" w:hAnsi="DecimaWE Rg"/>
          <w:sz w:val="20"/>
          <w:szCs w:val="21"/>
        </w:rPr>
        <w:t>sotto la propria responsabilità;</w:t>
      </w:r>
    </w:p>
    <w:p w:rsidR="00E96743" w:rsidRPr="004846D6" w:rsidRDefault="00E96743" w:rsidP="00E96743">
      <w:pPr>
        <w:spacing w:after="120"/>
        <w:jc w:val="both"/>
        <w:rPr>
          <w:rFonts w:ascii="DecimaWE Rg" w:hAnsi="DecimaWE Rg"/>
          <w:i/>
          <w:sz w:val="20"/>
          <w:szCs w:val="21"/>
        </w:rPr>
      </w:pPr>
      <w:r w:rsidRPr="004846D6">
        <w:rPr>
          <w:rFonts w:ascii="DecimaWE Rg" w:hAnsi="DecimaWE Rg"/>
          <w:i/>
          <w:sz w:val="20"/>
          <w:szCs w:val="21"/>
        </w:rPr>
        <w:t>seznanjen/-a s kazenskimi sankcijami v primeru navajanja lažnih podatkov in izdelave ali uporabe lažnih listi</w:t>
      </w:r>
      <w:r w:rsidR="00B6023A">
        <w:rPr>
          <w:rFonts w:ascii="DecimaWE Rg" w:hAnsi="DecimaWE Rg"/>
          <w:i/>
          <w:sz w:val="20"/>
          <w:szCs w:val="21"/>
        </w:rPr>
        <w:t xml:space="preserve">n v skladu s 76. členom UPR </w:t>
      </w:r>
      <w:r w:rsidRPr="004846D6">
        <w:rPr>
          <w:rFonts w:ascii="DecimaWE Rg" w:hAnsi="DecimaWE Rg"/>
          <w:i/>
          <w:sz w:val="20"/>
          <w:szCs w:val="21"/>
        </w:rPr>
        <w:t>445 z dne 28. 12. 2000 na lastno odgovornost</w:t>
      </w:r>
    </w:p>
    <w:p w:rsidR="00D358F0" w:rsidRPr="004846D6" w:rsidRDefault="00D358F0" w:rsidP="004846D6">
      <w:pPr>
        <w:spacing w:after="0"/>
        <w:jc w:val="both"/>
        <w:rPr>
          <w:rFonts w:ascii="DecimaWE Rg" w:hAnsi="DecimaWE Rg"/>
          <w:sz w:val="20"/>
          <w:szCs w:val="21"/>
        </w:rPr>
      </w:pPr>
    </w:p>
    <w:p w:rsidR="00E33D26" w:rsidRPr="004846D6" w:rsidRDefault="001B3737" w:rsidP="00BC7A45">
      <w:pPr>
        <w:spacing w:after="0"/>
        <w:contextualSpacing/>
        <w:jc w:val="center"/>
        <w:rPr>
          <w:rFonts w:ascii="DecimaWE Rg" w:hAnsi="DecimaWE Rg"/>
          <w:b/>
          <w:sz w:val="20"/>
          <w:szCs w:val="21"/>
        </w:rPr>
      </w:pPr>
      <w:r w:rsidRPr="004846D6">
        <w:rPr>
          <w:rFonts w:ascii="DecimaWE Rg" w:hAnsi="DecimaWE Rg"/>
          <w:b/>
          <w:sz w:val="20"/>
          <w:szCs w:val="21"/>
        </w:rPr>
        <w:t>DICHIARA</w:t>
      </w:r>
    </w:p>
    <w:p w:rsidR="00E96743" w:rsidRPr="004846D6" w:rsidRDefault="00E96743" w:rsidP="00E96743">
      <w:pPr>
        <w:spacing w:after="0"/>
        <w:contextualSpacing/>
        <w:jc w:val="center"/>
        <w:rPr>
          <w:rFonts w:ascii="DecimaWE Rg" w:hAnsi="DecimaWE Rg"/>
          <w:i/>
          <w:sz w:val="20"/>
          <w:szCs w:val="21"/>
        </w:rPr>
      </w:pPr>
      <w:r w:rsidRPr="004846D6">
        <w:rPr>
          <w:rFonts w:ascii="DecimaWE Rg" w:hAnsi="DecimaWE Rg"/>
          <w:b/>
          <w:i/>
          <w:sz w:val="20"/>
          <w:szCs w:val="21"/>
        </w:rPr>
        <w:t>IZJAVLJAM,</w:t>
      </w:r>
    </w:p>
    <w:p w:rsidR="00D44400" w:rsidRPr="004846D6" w:rsidRDefault="00D44400" w:rsidP="00BC7A45">
      <w:pPr>
        <w:spacing w:after="0" w:line="240" w:lineRule="auto"/>
        <w:contextualSpacing/>
        <w:jc w:val="both"/>
        <w:rPr>
          <w:rFonts w:ascii="DecimaWE Rg" w:hAnsi="DecimaWE Rg"/>
          <w:sz w:val="20"/>
          <w:szCs w:val="21"/>
        </w:rPr>
      </w:pPr>
    </w:p>
    <w:p w:rsidR="00D44400" w:rsidRPr="004846D6" w:rsidRDefault="00D44400" w:rsidP="00D44400">
      <w:pPr>
        <w:jc w:val="both"/>
        <w:rPr>
          <w:rFonts w:ascii="DecimaWE Rg" w:hAnsi="DecimaWE Rg"/>
          <w:sz w:val="20"/>
          <w:szCs w:val="21"/>
        </w:rPr>
      </w:pPr>
      <w:r w:rsidRPr="004846D6">
        <w:rPr>
          <w:rFonts w:ascii="DecimaWE Rg" w:hAnsi="DecimaWE Rg"/>
          <w:sz w:val="20"/>
          <w:szCs w:val="21"/>
        </w:rPr>
        <w:t>che la documentazione giustificativa della spesa presentata per la rendicontazione del finanziamento concesso con il decreto n._</w:t>
      </w:r>
      <w:r w:rsidRPr="004846D6">
        <w:rPr>
          <w:rFonts w:ascii="DecimaWE Rg" w:hAnsi="DecimaWE Rg"/>
          <w:sz w:val="20"/>
          <w:szCs w:val="21"/>
          <w:highlight w:val="lightGray"/>
        </w:rPr>
        <w:fldChar w:fldCharType="begin">
          <w:ffData>
            <w:name w:val="Testo12"/>
            <w:enabled/>
            <w:calcOnExit w:val="0"/>
            <w:textInput>
              <w:maxLength w:val="10000"/>
            </w:textInput>
          </w:ffData>
        </w:fldChar>
      </w:r>
      <w:r w:rsidRPr="004846D6">
        <w:rPr>
          <w:rFonts w:ascii="DecimaWE Rg" w:hAnsi="DecimaWE Rg"/>
          <w:sz w:val="20"/>
          <w:szCs w:val="21"/>
          <w:highlight w:val="lightGray"/>
        </w:rPr>
        <w:instrText xml:space="preserve"> FORMTEXT </w:instrText>
      </w:r>
      <w:r w:rsidRPr="004846D6">
        <w:rPr>
          <w:rFonts w:ascii="DecimaWE Rg" w:hAnsi="DecimaWE Rg"/>
          <w:sz w:val="20"/>
          <w:szCs w:val="21"/>
          <w:highlight w:val="lightGray"/>
        </w:rPr>
      </w:r>
      <w:r w:rsidRPr="004846D6">
        <w:rPr>
          <w:rFonts w:ascii="DecimaWE Rg" w:hAnsi="DecimaWE Rg"/>
          <w:sz w:val="20"/>
          <w:szCs w:val="21"/>
          <w:highlight w:val="lightGray"/>
        </w:rPr>
        <w:fldChar w:fldCharType="separate"/>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sz w:val="20"/>
          <w:szCs w:val="21"/>
          <w:highlight w:val="lightGray"/>
        </w:rPr>
        <w:fldChar w:fldCharType="end"/>
      </w:r>
      <w:r w:rsidRPr="004846D6">
        <w:rPr>
          <w:rFonts w:ascii="DecimaWE Rg" w:hAnsi="DecimaWE Rg"/>
          <w:sz w:val="20"/>
          <w:szCs w:val="21"/>
        </w:rPr>
        <w:t>_ dd. _</w:t>
      </w:r>
      <w:r w:rsidRPr="004846D6">
        <w:rPr>
          <w:rFonts w:ascii="DecimaWE Rg" w:hAnsi="DecimaWE Rg"/>
          <w:sz w:val="20"/>
          <w:szCs w:val="21"/>
          <w:highlight w:val="lightGray"/>
        </w:rPr>
        <w:fldChar w:fldCharType="begin">
          <w:ffData>
            <w:name w:val="Testo12"/>
            <w:enabled/>
            <w:calcOnExit w:val="0"/>
            <w:textInput>
              <w:maxLength w:val="10000"/>
            </w:textInput>
          </w:ffData>
        </w:fldChar>
      </w:r>
      <w:r w:rsidRPr="004846D6">
        <w:rPr>
          <w:rFonts w:ascii="DecimaWE Rg" w:hAnsi="DecimaWE Rg"/>
          <w:sz w:val="20"/>
          <w:szCs w:val="21"/>
          <w:highlight w:val="lightGray"/>
        </w:rPr>
        <w:instrText xml:space="preserve"> FORMTEXT </w:instrText>
      </w:r>
      <w:r w:rsidRPr="004846D6">
        <w:rPr>
          <w:rFonts w:ascii="DecimaWE Rg" w:hAnsi="DecimaWE Rg"/>
          <w:sz w:val="20"/>
          <w:szCs w:val="21"/>
          <w:highlight w:val="lightGray"/>
        </w:rPr>
      </w:r>
      <w:r w:rsidRPr="004846D6">
        <w:rPr>
          <w:rFonts w:ascii="DecimaWE Rg" w:hAnsi="DecimaWE Rg"/>
          <w:sz w:val="20"/>
          <w:szCs w:val="21"/>
          <w:highlight w:val="lightGray"/>
        </w:rPr>
        <w:fldChar w:fldCharType="separate"/>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sz w:val="20"/>
          <w:szCs w:val="21"/>
          <w:highlight w:val="lightGray"/>
        </w:rPr>
        <w:fldChar w:fldCharType="end"/>
      </w:r>
      <w:r w:rsidRPr="004846D6">
        <w:rPr>
          <w:rFonts w:ascii="DecimaWE Rg" w:hAnsi="DecimaWE Rg"/>
          <w:sz w:val="20"/>
          <w:szCs w:val="21"/>
        </w:rPr>
        <w:t>_, per un importo pari ad euro __</w:t>
      </w:r>
      <w:r w:rsidRPr="004846D6">
        <w:rPr>
          <w:rFonts w:ascii="DecimaWE Rg" w:hAnsi="DecimaWE Rg"/>
          <w:sz w:val="20"/>
          <w:szCs w:val="21"/>
          <w:highlight w:val="lightGray"/>
        </w:rPr>
        <w:fldChar w:fldCharType="begin">
          <w:ffData>
            <w:name w:val="Testo12"/>
            <w:enabled/>
            <w:calcOnExit w:val="0"/>
            <w:textInput>
              <w:maxLength w:val="10000"/>
            </w:textInput>
          </w:ffData>
        </w:fldChar>
      </w:r>
      <w:r w:rsidRPr="004846D6">
        <w:rPr>
          <w:rFonts w:ascii="DecimaWE Rg" w:hAnsi="DecimaWE Rg"/>
          <w:sz w:val="20"/>
          <w:szCs w:val="21"/>
          <w:highlight w:val="lightGray"/>
        </w:rPr>
        <w:instrText xml:space="preserve"> FORMTEXT </w:instrText>
      </w:r>
      <w:r w:rsidRPr="004846D6">
        <w:rPr>
          <w:rFonts w:ascii="DecimaWE Rg" w:hAnsi="DecimaWE Rg"/>
          <w:sz w:val="20"/>
          <w:szCs w:val="21"/>
          <w:highlight w:val="lightGray"/>
        </w:rPr>
      </w:r>
      <w:r w:rsidRPr="004846D6">
        <w:rPr>
          <w:rFonts w:ascii="DecimaWE Rg" w:hAnsi="DecimaWE Rg"/>
          <w:sz w:val="20"/>
          <w:szCs w:val="21"/>
          <w:highlight w:val="lightGray"/>
        </w:rPr>
        <w:fldChar w:fldCharType="separate"/>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sz w:val="20"/>
          <w:szCs w:val="21"/>
          <w:highlight w:val="lightGray"/>
        </w:rPr>
        <w:fldChar w:fldCharType="end"/>
      </w:r>
      <w:r w:rsidRPr="004846D6">
        <w:rPr>
          <w:rFonts w:ascii="DecimaWE Rg" w:hAnsi="DecimaWE Rg"/>
          <w:sz w:val="20"/>
          <w:szCs w:val="21"/>
        </w:rPr>
        <w:t>__, corrisponde agli originali, ai sensi dell’art.41, L.R. n.7/2000.</w:t>
      </w:r>
    </w:p>
    <w:p w:rsidR="00E96743" w:rsidRPr="004846D6" w:rsidRDefault="00E96743" w:rsidP="00E96743">
      <w:pPr>
        <w:jc w:val="both"/>
        <w:rPr>
          <w:rFonts w:ascii="DecimaWE Rg" w:hAnsi="DecimaWE Rg"/>
          <w:i/>
          <w:sz w:val="20"/>
          <w:szCs w:val="21"/>
        </w:rPr>
      </w:pPr>
      <w:r w:rsidRPr="004846D6">
        <w:rPr>
          <w:rFonts w:ascii="DecimaWE Rg" w:hAnsi="DecimaWE Rg"/>
          <w:i/>
          <w:sz w:val="20"/>
          <w:szCs w:val="21"/>
        </w:rPr>
        <w:t xml:space="preserve">da so predložena dokazila o izdatkih za namene obračunavanja financiranja, ki je bilo odobreno z odločbo št. </w:t>
      </w:r>
      <w:r w:rsidRPr="004846D6">
        <w:rPr>
          <w:rFonts w:ascii="DecimaWE Rg" w:hAnsi="DecimaWE Rg"/>
          <w:i/>
          <w:sz w:val="20"/>
          <w:szCs w:val="21"/>
          <w:highlight w:val="lightGray"/>
        </w:rPr>
        <w:fldChar w:fldCharType="begin">
          <w:ffData>
            <w:name w:val="Testo12"/>
            <w:enabled/>
            <w:calcOnExit w:val="0"/>
            <w:textInput>
              <w:maxLength w:val="10000"/>
            </w:textInput>
          </w:ffData>
        </w:fldChar>
      </w:r>
      <w:r w:rsidRPr="004846D6">
        <w:rPr>
          <w:rFonts w:ascii="DecimaWE Rg" w:hAnsi="DecimaWE Rg"/>
          <w:i/>
          <w:sz w:val="20"/>
          <w:szCs w:val="21"/>
          <w:highlight w:val="lightGray"/>
        </w:rPr>
        <w:instrText xml:space="preserve"> FORMTEXT </w:instrText>
      </w:r>
      <w:r w:rsidRPr="004846D6">
        <w:rPr>
          <w:rFonts w:ascii="DecimaWE Rg" w:hAnsi="DecimaWE Rg"/>
          <w:i/>
          <w:sz w:val="20"/>
          <w:szCs w:val="21"/>
          <w:highlight w:val="lightGray"/>
        </w:rPr>
      </w:r>
      <w:r w:rsidRPr="004846D6">
        <w:rPr>
          <w:rFonts w:ascii="DecimaWE Rg" w:hAnsi="DecimaWE Rg"/>
          <w:i/>
          <w:sz w:val="20"/>
          <w:szCs w:val="21"/>
          <w:highlight w:val="lightGray"/>
        </w:rPr>
        <w:fldChar w:fldCharType="separate"/>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sz w:val="20"/>
          <w:szCs w:val="21"/>
          <w:highlight w:val="lightGray"/>
        </w:rPr>
        <w:fldChar w:fldCharType="end"/>
      </w:r>
      <w:r w:rsidRPr="004846D6">
        <w:rPr>
          <w:rFonts w:ascii="DecimaWE Rg" w:hAnsi="DecimaWE Rg"/>
          <w:i/>
          <w:sz w:val="20"/>
          <w:szCs w:val="21"/>
        </w:rPr>
        <w:t xml:space="preserve"> z dne </w:t>
      </w:r>
      <w:r w:rsidRPr="004846D6">
        <w:rPr>
          <w:rFonts w:ascii="DecimaWE Rg" w:hAnsi="DecimaWE Rg"/>
          <w:i/>
          <w:sz w:val="20"/>
          <w:szCs w:val="21"/>
          <w:highlight w:val="lightGray"/>
        </w:rPr>
        <w:fldChar w:fldCharType="begin">
          <w:ffData>
            <w:name w:val="Testo12"/>
            <w:enabled/>
            <w:calcOnExit w:val="0"/>
            <w:textInput>
              <w:maxLength w:val="10000"/>
            </w:textInput>
          </w:ffData>
        </w:fldChar>
      </w:r>
      <w:r w:rsidRPr="004846D6">
        <w:rPr>
          <w:rFonts w:ascii="DecimaWE Rg" w:hAnsi="DecimaWE Rg"/>
          <w:i/>
          <w:sz w:val="20"/>
          <w:szCs w:val="21"/>
          <w:highlight w:val="lightGray"/>
        </w:rPr>
        <w:instrText xml:space="preserve"> FORMTEXT </w:instrText>
      </w:r>
      <w:r w:rsidRPr="004846D6">
        <w:rPr>
          <w:rFonts w:ascii="DecimaWE Rg" w:hAnsi="DecimaWE Rg"/>
          <w:i/>
          <w:sz w:val="20"/>
          <w:szCs w:val="21"/>
          <w:highlight w:val="lightGray"/>
        </w:rPr>
      </w:r>
      <w:r w:rsidRPr="004846D6">
        <w:rPr>
          <w:rFonts w:ascii="DecimaWE Rg" w:hAnsi="DecimaWE Rg"/>
          <w:i/>
          <w:sz w:val="20"/>
          <w:szCs w:val="21"/>
          <w:highlight w:val="lightGray"/>
        </w:rPr>
        <w:fldChar w:fldCharType="separate"/>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sz w:val="20"/>
          <w:szCs w:val="21"/>
          <w:highlight w:val="lightGray"/>
        </w:rPr>
        <w:fldChar w:fldCharType="end"/>
      </w:r>
      <w:r w:rsidRPr="004846D6">
        <w:rPr>
          <w:rFonts w:ascii="DecimaWE Rg" w:hAnsi="DecimaWE Rg"/>
          <w:i/>
          <w:sz w:val="20"/>
          <w:szCs w:val="21"/>
        </w:rPr>
        <w:t xml:space="preserve"> v višini </w:t>
      </w:r>
      <w:r w:rsidRPr="004846D6">
        <w:rPr>
          <w:rFonts w:ascii="DecimaWE Rg" w:hAnsi="DecimaWE Rg"/>
          <w:i/>
          <w:sz w:val="20"/>
          <w:szCs w:val="21"/>
          <w:highlight w:val="lightGray"/>
        </w:rPr>
        <w:fldChar w:fldCharType="begin">
          <w:ffData>
            <w:name w:val="Testo12"/>
            <w:enabled/>
            <w:calcOnExit w:val="0"/>
            <w:textInput>
              <w:maxLength w:val="10000"/>
            </w:textInput>
          </w:ffData>
        </w:fldChar>
      </w:r>
      <w:r w:rsidRPr="004846D6">
        <w:rPr>
          <w:rFonts w:ascii="DecimaWE Rg" w:hAnsi="DecimaWE Rg"/>
          <w:i/>
          <w:sz w:val="20"/>
          <w:szCs w:val="21"/>
          <w:highlight w:val="lightGray"/>
        </w:rPr>
        <w:instrText xml:space="preserve"> FORMTEXT </w:instrText>
      </w:r>
      <w:r w:rsidRPr="004846D6">
        <w:rPr>
          <w:rFonts w:ascii="DecimaWE Rg" w:hAnsi="DecimaWE Rg"/>
          <w:i/>
          <w:sz w:val="20"/>
          <w:szCs w:val="21"/>
          <w:highlight w:val="lightGray"/>
        </w:rPr>
      </w:r>
      <w:r w:rsidRPr="004846D6">
        <w:rPr>
          <w:rFonts w:ascii="DecimaWE Rg" w:hAnsi="DecimaWE Rg"/>
          <w:i/>
          <w:sz w:val="20"/>
          <w:szCs w:val="21"/>
          <w:highlight w:val="lightGray"/>
        </w:rPr>
        <w:fldChar w:fldCharType="separate"/>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noProof/>
          <w:sz w:val="20"/>
          <w:szCs w:val="21"/>
          <w:highlight w:val="lightGray"/>
        </w:rPr>
        <w:t> </w:t>
      </w:r>
      <w:r w:rsidRPr="004846D6">
        <w:rPr>
          <w:rFonts w:ascii="DecimaWE Rg" w:hAnsi="DecimaWE Rg"/>
          <w:i/>
          <w:sz w:val="20"/>
          <w:szCs w:val="21"/>
          <w:highlight w:val="lightGray"/>
        </w:rPr>
        <w:fldChar w:fldCharType="end"/>
      </w:r>
      <w:r w:rsidRPr="004846D6">
        <w:rPr>
          <w:rFonts w:ascii="DecimaWE Rg" w:hAnsi="DecimaWE Rg"/>
          <w:i/>
          <w:sz w:val="20"/>
          <w:szCs w:val="21"/>
        </w:rPr>
        <w:t xml:space="preserve"> EUR, skladna z izvirniki v skladu z 41. členom DZ 7/2000.</w:t>
      </w:r>
    </w:p>
    <w:p w:rsidR="001A2900" w:rsidRDefault="001A2900" w:rsidP="001B3737">
      <w:pPr>
        <w:rPr>
          <w:rFonts w:ascii="DecimaWE Rg" w:hAnsi="DecimaWE Rg"/>
          <w:sz w:val="20"/>
          <w:szCs w:val="21"/>
        </w:rPr>
      </w:pPr>
    </w:p>
    <w:p w:rsidR="004846D6" w:rsidRDefault="004846D6" w:rsidP="001B3737">
      <w:pPr>
        <w:rPr>
          <w:rFonts w:ascii="DecimaWE Rg" w:hAnsi="DecimaWE Rg"/>
          <w:sz w:val="20"/>
          <w:szCs w:val="21"/>
        </w:rPr>
      </w:pPr>
    </w:p>
    <w:p w:rsidR="007048DC" w:rsidRPr="004846D6" w:rsidRDefault="007048DC" w:rsidP="001B3737">
      <w:pPr>
        <w:rPr>
          <w:rFonts w:ascii="DecimaWE Rg" w:hAnsi="DecimaWE Rg"/>
          <w:sz w:val="20"/>
          <w:szCs w:val="21"/>
        </w:rPr>
      </w:pPr>
    </w:p>
    <w:tbl>
      <w:tblPr>
        <w:tblW w:w="9406" w:type="dxa"/>
        <w:tblInd w:w="108" w:type="dxa"/>
        <w:tblLayout w:type="fixed"/>
        <w:tblLook w:val="01E0" w:firstRow="1" w:lastRow="1" w:firstColumn="1" w:lastColumn="1" w:noHBand="0" w:noVBand="0"/>
      </w:tblPr>
      <w:tblGrid>
        <w:gridCol w:w="3436"/>
        <w:gridCol w:w="2126"/>
        <w:gridCol w:w="3844"/>
      </w:tblGrid>
      <w:tr w:rsidR="001A2900" w:rsidRPr="004846D6" w:rsidTr="001A2900">
        <w:trPr>
          <w:trHeight w:val="454"/>
        </w:trPr>
        <w:tc>
          <w:tcPr>
            <w:tcW w:w="3436" w:type="dxa"/>
            <w:tcBorders>
              <w:bottom w:val="single" w:sz="4" w:space="0" w:color="auto"/>
            </w:tcBorders>
            <w:shd w:val="clear" w:color="auto" w:fill="auto"/>
          </w:tcPr>
          <w:p w:rsidR="001A2900" w:rsidRPr="004846D6" w:rsidRDefault="001A2900" w:rsidP="00FD64D5">
            <w:pPr>
              <w:tabs>
                <w:tab w:val="left" w:pos="0"/>
              </w:tabs>
              <w:jc w:val="both"/>
              <w:rPr>
                <w:rFonts w:ascii="DecimaWE Rg" w:hAnsi="DecimaWE Rg"/>
                <w:sz w:val="20"/>
                <w:szCs w:val="21"/>
              </w:rPr>
            </w:pPr>
            <w:r w:rsidRPr="004846D6">
              <w:rPr>
                <w:rFonts w:ascii="DecimaWE Rg" w:hAnsi="DecimaWE Rg"/>
                <w:sz w:val="20"/>
                <w:szCs w:val="21"/>
                <w:highlight w:val="lightGray"/>
              </w:rPr>
              <w:fldChar w:fldCharType="begin">
                <w:ffData>
                  <w:name w:val="Testo12"/>
                  <w:enabled/>
                  <w:calcOnExit w:val="0"/>
                  <w:textInput>
                    <w:maxLength w:val="10000"/>
                  </w:textInput>
                </w:ffData>
              </w:fldChar>
            </w:r>
            <w:r w:rsidRPr="004846D6">
              <w:rPr>
                <w:rFonts w:ascii="DecimaWE Rg" w:hAnsi="DecimaWE Rg"/>
                <w:sz w:val="20"/>
                <w:szCs w:val="21"/>
                <w:highlight w:val="lightGray"/>
              </w:rPr>
              <w:instrText xml:space="preserve"> FORMTEXT </w:instrText>
            </w:r>
            <w:r w:rsidRPr="004846D6">
              <w:rPr>
                <w:rFonts w:ascii="DecimaWE Rg" w:hAnsi="DecimaWE Rg"/>
                <w:sz w:val="20"/>
                <w:szCs w:val="21"/>
                <w:highlight w:val="lightGray"/>
              </w:rPr>
            </w:r>
            <w:r w:rsidRPr="004846D6">
              <w:rPr>
                <w:rFonts w:ascii="DecimaWE Rg" w:hAnsi="DecimaWE Rg"/>
                <w:sz w:val="20"/>
                <w:szCs w:val="21"/>
                <w:highlight w:val="lightGray"/>
              </w:rPr>
              <w:fldChar w:fldCharType="separate"/>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sz w:val="20"/>
                <w:szCs w:val="21"/>
                <w:highlight w:val="lightGray"/>
              </w:rPr>
              <w:fldChar w:fldCharType="end"/>
            </w:r>
          </w:p>
        </w:tc>
        <w:tc>
          <w:tcPr>
            <w:tcW w:w="2126" w:type="dxa"/>
            <w:shd w:val="clear" w:color="auto" w:fill="auto"/>
          </w:tcPr>
          <w:p w:rsidR="001A2900" w:rsidRPr="004846D6" w:rsidRDefault="001A2900" w:rsidP="00FD64D5">
            <w:pPr>
              <w:tabs>
                <w:tab w:val="left" w:pos="0"/>
              </w:tabs>
              <w:jc w:val="both"/>
              <w:rPr>
                <w:rFonts w:ascii="DecimaWE Rg" w:hAnsi="DecimaWE Rg"/>
                <w:sz w:val="20"/>
                <w:szCs w:val="21"/>
              </w:rPr>
            </w:pPr>
          </w:p>
        </w:tc>
        <w:tc>
          <w:tcPr>
            <w:tcW w:w="3844" w:type="dxa"/>
            <w:tcBorders>
              <w:bottom w:val="single" w:sz="4" w:space="0" w:color="auto"/>
            </w:tcBorders>
            <w:shd w:val="clear" w:color="auto" w:fill="auto"/>
          </w:tcPr>
          <w:p w:rsidR="001A2900" w:rsidRPr="004846D6" w:rsidRDefault="001A2900" w:rsidP="00FD64D5">
            <w:pPr>
              <w:tabs>
                <w:tab w:val="left" w:pos="0"/>
              </w:tabs>
              <w:jc w:val="both"/>
              <w:rPr>
                <w:rFonts w:ascii="DecimaWE Rg" w:hAnsi="DecimaWE Rg"/>
                <w:sz w:val="20"/>
                <w:szCs w:val="21"/>
              </w:rPr>
            </w:pPr>
            <w:r w:rsidRPr="004846D6">
              <w:rPr>
                <w:rFonts w:ascii="DecimaWE Rg" w:hAnsi="DecimaWE Rg"/>
                <w:sz w:val="20"/>
                <w:szCs w:val="21"/>
                <w:highlight w:val="lightGray"/>
              </w:rPr>
              <w:fldChar w:fldCharType="begin">
                <w:ffData>
                  <w:name w:val="Testo12"/>
                  <w:enabled/>
                  <w:calcOnExit w:val="0"/>
                  <w:textInput>
                    <w:maxLength w:val="10000"/>
                  </w:textInput>
                </w:ffData>
              </w:fldChar>
            </w:r>
            <w:r w:rsidRPr="004846D6">
              <w:rPr>
                <w:rFonts w:ascii="DecimaWE Rg" w:hAnsi="DecimaWE Rg"/>
                <w:sz w:val="20"/>
                <w:szCs w:val="21"/>
                <w:highlight w:val="lightGray"/>
              </w:rPr>
              <w:instrText xml:space="preserve"> FORMTEXT </w:instrText>
            </w:r>
            <w:r w:rsidRPr="004846D6">
              <w:rPr>
                <w:rFonts w:ascii="DecimaWE Rg" w:hAnsi="DecimaWE Rg"/>
                <w:sz w:val="20"/>
                <w:szCs w:val="21"/>
                <w:highlight w:val="lightGray"/>
              </w:rPr>
            </w:r>
            <w:r w:rsidRPr="004846D6">
              <w:rPr>
                <w:rFonts w:ascii="DecimaWE Rg" w:hAnsi="DecimaWE Rg"/>
                <w:sz w:val="20"/>
                <w:szCs w:val="21"/>
                <w:highlight w:val="lightGray"/>
              </w:rPr>
              <w:fldChar w:fldCharType="separate"/>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noProof/>
                <w:sz w:val="20"/>
                <w:szCs w:val="21"/>
                <w:highlight w:val="lightGray"/>
              </w:rPr>
              <w:t> </w:t>
            </w:r>
            <w:r w:rsidRPr="004846D6">
              <w:rPr>
                <w:rFonts w:ascii="DecimaWE Rg" w:hAnsi="DecimaWE Rg"/>
                <w:sz w:val="20"/>
                <w:szCs w:val="21"/>
                <w:highlight w:val="lightGray"/>
              </w:rPr>
              <w:fldChar w:fldCharType="end"/>
            </w:r>
          </w:p>
        </w:tc>
      </w:tr>
      <w:tr w:rsidR="001A2900" w:rsidRPr="004846D6" w:rsidTr="005C252F">
        <w:trPr>
          <w:trHeight w:val="660"/>
        </w:trPr>
        <w:tc>
          <w:tcPr>
            <w:tcW w:w="3436" w:type="dxa"/>
            <w:tcBorders>
              <w:top w:val="single" w:sz="4" w:space="0" w:color="auto"/>
            </w:tcBorders>
            <w:shd w:val="clear" w:color="auto" w:fill="auto"/>
          </w:tcPr>
          <w:p w:rsidR="001A2900" w:rsidRPr="004846D6" w:rsidRDefault="001A2900" w:rsidP="001A2900">
            <w:pPr>
              <w:tabs>
                <w:tab w:val="left" w:pos="0"/>
              </w:tabs>
              <w:spacing w:before="60"/>
              <w:jc w:val="center"/>
              <w:rPr>
                <w:rFonts w:ascii="DecimaWE Rg" w:hAnsi="DecimaWE Rg"/>
                <w:sz w:val="20"/>
                <w:szCs w:val="21"/>
              </w:rPr>
            </w:pPr>
            <w:r w:rsidRPr="004846D6">
              <w:rPr>
                <w:rFonts w:ascii="DecimaWE Rg" w:hAnsi="DecimaWE Rg"/>
                <w:sz w:val="20"/>
                <w:szCs w:val="21"/>
              </w:rPr>
              <w:t>Luogo e data</w:t>
            </w:r>
            <w:r w:rsidR="00E96743" w:rsidRPr="004846D6">
              <w:rPr>
                <w:rFonts w:ascii="DecimaWE Rg" w:hAnsi="DecimaWE Rg"/>
                <w:sz w:val="20"/>
                <w:szCs w:val="21"/>
              </w:rPr>
              <w:br/>
            </w:r>
            <w:r w:rsidR="00E96743" w:rsidRPr="004846D6">
              <w:rPr>
                <w:rFonts w:ascii="DecimaWE Rg" w:hAnsi="DecimaWE Rg"/>
                <w:i/>
                <w:sz w:val="20"/>
                <w:szCs w:val="21"/>
              </w:rPr>
              <w:t>Datum in kraj</w:t>
            </w:r>
          </w:p>
        </w:tc>
        <w:tc>
          <w:tcPr>
            <w:tcW w:w="2126" w:type="dxa"/>
            <w:shd w:val="clear" w:color="auto" w:fill="auto"/>
          </w:tcPr>
          <w:p w:rsidR="001A2900" w:rsidRPr="004846D6" w:rsidRDefault="001A2900" w:rsidP="001A2900">
            <w:pPr>
              <w:tabs>
                <w:tab w:val="left" w:pos="0"/>
              </w:tabs>
              <w:spacing w:before="60"/>
              <w:rPr>
                <w:rFonts w:ascii="DecimaWE Rg" w:hAnsi="DecimaWE Rg"/>
                <w:sz w:val="20"/>
                <w:szCs w:val="21"/>
              </w:rPr>
            </w:pPr>
          </w:p>
        </w:tc>
        <w:tc>
          <w:tcPr>
            <w:tcW w:w="3844" w:type="dxa"/>
            <w:tcBorders>
              <w:top w:val="single" w:sz="4" w:space="0" w:color="auto"/>
            </w:tcBorders>
            <w:shd w:val="clear" w:color="auto" w:fill="auto"/>
          </w:tcPr>
          <w:p w:rsidR="00E96743" w:rsidRPr="00371AB6" w:rsidRDefault="009032E8" w:rsidP="00371AB6">
            <w:pPr>
              <w:tabs>
                <w:tab w:val="left" w:pos="0"/>
              </w:tabs>
              <w:spacing w:before="60" w:after="0" w:line="240" w:lineRule="auto"/>
              <w:jc w:val="center"/>
              <w:rPr>
                <w:rFonts w:ascii="DecimaWE Rg" w:hAnsi="DecimaWE Rg"/>
                <w:sz w:val="20"/>
                <w:szCs w:val="21"/>
              </w:rPr>
            </w:pPr>
            <w:r w:rsidRPr="004846D6">
              <w:rPr>
                <w:rFonts w:ascii="DecimaWE Rg" w:hAnsi="DecimaWE Rg"/>
                <w:sz w:val="20"/>
                <w:szCs w:val="21"/>
              </w:rPr>
              <w:t>F</w:t>
            </w:r>
            <w:r w:rsidR="001A2900" w:rsidRPr="004846D6">
              <w:rPr>
                <w:rFonts w:ascii="DecimaWE Rg" w:hAnsi="DecimaWE Rg"/>
                <w:sz w:val="20"/>
                <w:szCs w:val="21"/>
              </w:rPr>
              <w:t>irma leggibile del</w:t>
            </w:r>
            <w:r w:rsidR="00E2011C" w:rsidRPr="004846D6">
              <w:rPr>
                <w:rFonts w:ascii="DecimaWE Rg" w:hAnsi="DecimaWE Rg"/>
                <w:sz w:val="20"/>
                <w:szCs w:val="21"/>
              </w:rPr>
              <w:t>/la</w:t>
            </w:r>
            <w:r w:rsidR="00371AB6">
              <w:rPr>
                <w:rFonts w:ascii="DecimaWE Rg" w:hAnsi="DecimaWE Rg"/>
                <w:sz w:val="20"/>
                <w:szCs w:val="21"/>
              </w:rPr>
              <w:t xml:space="preserve"> </w:t>
            </w:r>
            <w:r w:rsidR="000A459E" w:rsidRPr="004846D6">
              <w:rPr>
                <w:rFonts w:ascii="DecimaWE Rg" w:hAnsi="DecimaWE Rg"/>
                <w:sz w:val="20"/>
                <w:szCs w:val="21"/>
              </w:rPr>
              <w:t>Dichiarante</w:t>
            </w:r>
            <w:r w:rsidR="005C252F" w:rsidRPr="004846D6">
              <w:rPr>
                <w:rStyle w:val="Rimandonotaapidipagina"/>
                <w:rFonts w:ascii="DecimaWE Rg" w:hAnsi="DecimaWE Rg"/>
                <w:sz w:val="20"/>
                <w:szCs w:val="21"/>
              </w:rPr>
              <w:footnoteReference w:id="1"/>
            </w:r>
            <w:r w:rsidR="00E96743" w:rsidRPr="004846D6">
              <w:rPr>
                <w:rFonts w:ascii="DecimaWE Rg" w:hAnsi="DecimaWE Rg"/>
                <w:sz w:val="20"/>
                <w:szCs w:val="21"/>
              </w:rPr>
              <w:br/>
            </w:r>
            <w:r w:rsidR="004846D6">
              <w:rPr>
                <w:rFonts w:ascii="DecimaWE Rg" w:hAnsi="DecimaWE Rg"/>
                <w:i/>
                <w:sz w:val="20"/>
                <w:szCs w:val="21"/>
              </w:rPr>
              <w:t>Čitljiv podpis izjavitelja/-ice</w:t>
            </w:r>
          </w:p>
          <w:p w:rsidR="001A2900" w:rsidRPr="004846D6" w:rsidRDefault="001A2900" w:rsidP="00371AB6">
            <w:pPr>
              <w:tabs>
                <w:tab w:val="left" w:pos="0"/>
              </w:tabs>
              <w:spacing w:after="0"/>
              <w:jc w:val="center"/>
              <w:rPr>
                <w:rFonts w:ascii="DecimaWE Rg" w:hAnsi="DecimaWE Rg"/>
                <w:sz w:val="20"/>
                <w:szCs w:val="21"/>
              </w:rPr>
            </w:pPr>
          </w:p>
        </w:tc>
      </w:tr>
    </w:tbl>
    <w:p w:rsidR="002264D7" w:rsidRPr="004846D6" w:rsidRDefault="009B0401" w:rsidP="004846D6">
      <w:pPr>
        <w:rPr>
          <w:rFonts w:ascii="DecimaWE Rg" w:hAnsi="DecimaWE Rg"/>
          <w:u w:val="single"/>
        </w:rPr>
      </w:pPr>
      <w:r w:rsidRPr="002264D7">
        <w:rPr>
          <w:rFonts w:ascii="DecimaWE Rg" w:hAnsi="DecimaWE Rg"/>
          <w:u w:val="single"/>
        </w:rPr>
        <w:br w:type="page"/>
      </w:r>
      <w:r w:rsidR="002264D7" w:rsidRPr="002264D7">
        <w:rPr>
          <w:rFonts w:ascii="DecimaWE Rg" w:eastAsia="Calibri" w:hAnsi="DecimaWE Rg" w:cs="Times New Roman"/>
          <w:b/>
          <w:sz w:val="21"/>
          <w:szCs w:val="21"/>
          <w:u w:val="single"/>
        </w:rPr>
        <w:lastRenderedPageBreak/>
        <w:t xml:space="preserve">Informativa ai sensi del Regolamento (UE) n.679/2016 e dell’art.13 del </w:t>
      </w:r>
      <w:proofErr w:type="gramStart"/>
      <w:r w:rsidR="002264D7" w:rsidRPr="002264D7">
        <w:rPr>
          <w:rFonts w:ascii="DecimaWE Rg" w:eastAsia="Calibri" w:hAnsi="DecimaWE Rg" w:cs="Times New Roman"/>
          <w:b/>
          <w:sz w:val="21"/>
          <w:szCs w:val="21"/>
          <w:u w:val="single"/>
        </w:rPr>
        <w:t>D.Lgs</w:t>
      </w:r>
      <w:proofErr w:type="gramEnd"/>
      <w:r w:rsidR="002264D7" w:rsidRPr="002264D7">
        <w:rPr>
          <w:rFonts w:ascii="DecimaWE Rg" w:eastAsia="Calibri" w:hAnsi="DecimaWE Rg" w:cs="Times New Roman"/>
          <w:b/>
          <w:sz w:val="21"/>
          <w:szCs w:val="21"/>
          <w:u w:val="single"/>
        </w:rPr>
        <w:t>. n.196/2003</w:t>
      </w:r>
    </w:p>
    <w:p w:rsidR="002264D7" w:rsidRPr="00C412DA" w:rsidRDefault="002264D7" w:rsidP="002264D7">
      <w:pPr>
        <w:tabs>
          <w:tab w:val="left" w:pos="284"/>
        </w:tabs>
        <w:autoSpaceDE w:val="0"/>
        <w:autoSpaceDN w:val="0"/>
        <w:adjustRightInd w:val="0"/>
        <w:spacing w:before="120"/>
        <w:contextualSpacing/>
        <w:jc w:val="both"/>
        <w:rPr>
          <w:rFonts w:ascii="DecimaWE Rg" w:eastAsia="Calibri" w:hAnsi="DecimaWE Rg" w:cs="DecimaWERg"/>
          <w:sz w:val="20"/>
          <w:szCs w:val="21"/>
        </w:rPr>
      </w:pPr>
      <w:r w:rsidRPr="00C412DA">
        <w:rPr>
          <w:rFonts w:ascii="DecimaWE Rg" w:eastAsia="Calibri" w:hAnsi="DecimaWE Rg" w:cs="DecimaWERg"/>
          <w:sz w:val="20"/>
          <w:szCs w:val="21"/>
        </w:rPr>
        <w:t>In conformità alla normativa vigente, il trattamento dei dati forniti alla Regione Autonoma Friuli Venezia Giulia con la presente dichiarazione sostitutiva dell’atto di notorietà avviene esclusivamente per le finalità del procedimento amministrativo di riferimento e per scopi istituzionali, nella piena tutela dei diritti e della riservatezza delle persone e secondo i principi di correttezza, liceità e trasparenza. In particolare:</w:t>
      </w:r>
    </w:p>
    <w:p w:rsidR="002264D7" w:rsidRPr="00C412DA" w:rsidRDefault="002264D7" w:rsidP="002264D7">
      <w:pPr>
        <w:tabs>
          <w:tab w:val="left" w:pos="284"/>
        </w:tabs>
        <w:autoSpaceDE w:val="0"/>
        <w:autoSpaceDN w:val="0"/>
        <w:adjustRightInd w:val="0"/>
        <w:ind w:left="284" w:hanging="284"/>
        <w:contextualSpacing/>
        <w:jc w:val="both"/>
        <w:rPr>
          <w:rFonts w:ascii="DecimaWE Rg" w:eastAsia="Calibri" w:hAnsi="DecimaWE Rg" w:cs="DecimaWERg"/>
          <w:sz w:val="20"/>
          <w:szCs w:val="21"/>
        </w:rPr>
      </w:pPr>
      <w:r w:rsidRPr="00C412DA">
        <w:rPr>
          <w:rFonts w:ascii="DecimaWE Rg" w:eastAsia="Calibri" w:hAnsi="DecimaWE Rg" w:cs="DecimaWERg"/>
          <w:sz w:val="20"/>
          <w:szCs w:val="21"/>
        </w:rPr>
        <w:t>-</w:t>
      </w:r>
      <w:r w:rsidRPr="00C412DA">
        <w:rPr>
          <w:rFonts w:ascii="DecimaWE Rg" w:eastAsia="Calibri" w:hAnsi="DecimaWE Rg" w:cs="DecimaWERg"/>
          <w:sz w:val="20"/>
          <w:szCs w:val="21"/>
        </w:rPr>
        <w:tab/>
        <w:t xml:space="preserve">il </w:t>
      </w:r>
      <w:r w:rsidRPr="00C412DA">
        <w:rPr>
          <w:rFonts w:ascii="DecimaWE Rg" w:eastAsia="Calibri" w:hAnsi="DecimaWE Rg" w:cs="DejaVuLGCSans"/>
          <w:color w:val="000000"/>
          <w:sz w:val="20"/>
          <w:szCs w:val="21"/>
        </w:rPr>
        <w:t>Titolare</w:t>
      </w:r>
      <w:r w:rsidRPr="00C412DA">
        <w:rPr>
          <w:rFonts w:ascii="DecimaWE Rg" w:eastAsia="Calibri" w:hAnsi="DecimaWE Rg" w:cs="DecimaWERg"/>
          <w:sz w:val="20"/>
          <w:szCs w:val="21"/>
        </w:rPr>
        <w:t xml:space="preserve"> del trattamento dei dati personali è la Regione Friuli Venezia Giulia, rappresentata dal Presidente </w:t>
      </w:r>
      <w:r w:rsidRPr="00C412DA">
        <w:rPr>
          <w:rFonts w:ascii="DecimaWE Rg" w:eastAsia="Calibri" w:hAnsi="DecimaWE Rg" w:cs="DecimaWERg"/>
          <w:i/>
          <w:sz w:val="20"/>
          <w:szCs w:val="21"/>
        </w:rPr>
        <w:t>pro tempore:</w:t>
      </w:r>
    </w:p>
    <w:p w:rsidR="002264D7" w:rsidRPr="00C412DA" w:rsidRDefault="002264D7" w:rsidP="002264D7">
      <w:pPr>
        <w:autoSpaceDE w:val="0"/>
        <w:autoSpaceDN w:val="0"/>
        <w:adjustRightInd w:val="0"/>
        <w:ind w:left="284"/>
        <w:contextualSpacing/>
        <w:jc w:val="both"/>
        <w:rPr>
          <w:rFonts w:ascii="DecimaWE Rg" w:eastAsia="Calibri" w:hAnsi="DecimaWE Rg" w:cs="DecimaWERg"/>
          <w:sz w:val="20"/>
          <w:szCs w:val="21"/>
        </w:rPr>
      </w:pPr>
      <w:r w:rsidRPr="00C412DA">
        <w:rPr>
          <w:rFonts w:ascii="DecimaWE Rg" w:eastAsia="Calibri" w:hAnsi="DecimaWE Rg" w:cs="DecimaWERg"/>
          <w:sz w:val="20"/>
          <w:szCs w:val="21"/>
        </w:rPr>
        <w:t xml:space="preserve">Presidente, Piazza dell’Unità d’Italia 1, 34121 Trieste, tel. +39 040 3773710, e-mail presidente@regione.fvg.it, PEC regione.friuliveneziagiulia@certregione.fvg.it; </w:t>
      </w:r>
    </w:p>
    <w:p w:rsidR="002264D7" w:rsidRPr="00C412DA" w:rsidRDefault="002264D7" w:rsidP="002264D7">
      <w:pPr>
        <w:autoSpaceDE w:val="0"/>
        <w:autoSpaceDN w:val="0"/>
        <w:adjustRightInd w:val="0"/>
        <w:ind w:left="284" w:hanging="284"/>
        <w:contextualSpacing/>
        <w:jc w:val="both"/>
        <w:rPr>
          <w:rFonts w:ascii="DecimaWE Rg" w:eastAsia="Calibri" w:hAnsi="DecimaWE Rg" w:cs="DecimaWERg"/>
          <w:sz w:val="20"/>
          <w:szCs w:val="21"/>
        </w:rPr>
      </w:pPr>
      <w:r w:rsidRPr="00C412DA">
        <w:rPr>
          <w:rFonts w:ascii="DecimaWE Rg" w:eastAsia="Calibri" w:hAnsi="DecimaWE Rg" w:cs="DecimaWERg"/>
          <w:sz w:val="20"/>
          <w:szCs w:val="21"/>
        </w:rPr>
        <w:t>-</w:t>
      </w:r>
      <w:r w:rsidRPr="00C412DA">
        <w:rPr>
          <w:rFonts w:ascii="DecimaWE Rg" w:eastAsia="Calibri" w:hAnsi="DecimaWE Rg" w:cs="DecimaWERg"/>
          <w:sz w:val="20"/>
          <w:szCs w:val="21"/>
        </w:rPr>
        <w:tab/>
        <w:t xml:space="preserve">il Responsabile della protezione dei dati (RPD) è raggiungibile al seguente indirizzo: Piazza dell’Unità d’Italia 1, 34121 Trieste, e-mail privacy@regione.fvg.it, PEC privacy@certregione.fvg.it; </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sz w:val="20"/>
          <w:szCs w:val="21"/>
        </w:rPr>
      </w:pPr>
      <w:r w:rsidRPr="00C412DA">
        <w:rPr>
          <w:rFonts w:ascii="DecimaWE Rg" w:eastAsia="Calibri" w:hAnsi="DecimaWE Rg" w:cs="DecimaWERg"/>
          <w:sz w:val="20"/>
          <w:szCs w:val="21"/>
        </w:rPr>
        <w:t xml:space="preserve">Insiel S.p.A. è il Responsabile del trattamento dei dati personali connesso all’erogazione dei servizi oggetto del “Disciplinare per l’affidamento </w:t>
      </w:r>
      <w:r w:rsidRPr="00C412DA">
        <w:rPr>
          <w:rFonts w:ascii="DecimaWE Rg" w:eastAsia="Calibri" w:hAnsi="DecimaWE Rg" w:cs="DecimaWERg"/>
          <w:i/>
          <w:sz w:val="20"/>
          <w:szCs w:val="21"/>
        </w:rPr>
        <w:t>in-house</w:t>
      </w:r>
      <w:r w:rsidRPr="00C412DA">
        <w:rPr>
          <w:rFonts w:ascii="DecimaWE Rg" w:eastAsia="Calibri" w:hAnsi="DecimaWE Rg" w:cs="DecimaWERg"/>
          <w:sz w:val="20"/>
          <w:szCs w:val="21"/>
        </w:rPr>
        <w:t xml:space="preserve"> delle attività relative allo sviluppo e gestione del Sistema Informativo Integrato Regionale e delle infrastrutture di telecomunicazione da parte della Regione Autonoma Friuli Venezia Giulia alla Società Insiel S.p.A.”;</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sz w:val="20"/>
          <w:szCs w:val="21"/>
        </w:rPr>
      </w:pPr>
      <w:r w:rsidRPr="00C412DA">
        <w:rPr>
          <w:rFonts w:ascii="DecimaWE Rg" w:eastAsia="Calibri" w:hAnsi="DecimaWE Rg" w:cs="DecimaWERg"/>
          <w:sz w:val="20"/>
          <w:szCs w:val="21"/>
        </w:rPr>
        <w:t>i dati forniti sono trattati dalla Regione Autonoma Friuli Venezia Giulia per l’espletamento degli adempimenti connessi alla procedura per la quale sono stati richiesti;</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sz w:val="20"/>
          <w:szCs w:val="21"/>
        </w:rPr>
      </w:pPr>
      <w:r w:rsidRPr="00C412DA">
        <w:rPr>
          <w:rFonts w:ascii="DecimaWE Rg" w:eastAsia="Calibri" w:hAnsi="DecimaWE Rg" w:cs="DecimaWERg"/>
          <w:sz w:val="20"/>
          <w:szCs w:val="21"/>
        </w:rPr>
        <w:t>la raccolta e il trattamento dei dati saranno effettuati anche mediante strumenti informatici e telematici;</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sz w:val="20"/>
          <w:szCs w:val="21"/>
        </w:rPr>
      </w:pPr>
      <w:r w:rsidRPr="00C412DA">
        <w:rPr>
          <w:rFonts w:ascii="DecimaWE Rg" w:eastAsia="Calibri" w:hAnsi="DecimaWE Rg" w:cs="DecimaWERg"/>
          <w:sz w:val="20"/>
          <w:szCs w:val="21"/>
        </w:rPr>
        <w:t>i dati potranno essere comunicati agli enti preposti alla verifica delle dichiarazioni rese dal beneficiario ai sensi del D.P.R. n.445/2000 e a ogni soggetto che abbia interesse ai sensi della L. n.241/1990 e della L.R. n.7/2000;</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sz w:val="20"/>
          <w:szCs w:val="21"/>
        </w:rPr>
      </w:pPr>
      <w:r w:rsidRPr="00C412DA">
        <w:rPr>
          <w:rFonts w:ascii="DecimaWE Rg" w:eastAsia="Calibri" w:hAnsi="DecimaWE Rg" w:cs="DecimaWERg"/>
          <w:sz w:val="20"/>
          <w:szCs w:val="21"/>
        </w:rPr>
        <w:t>i dati richiesti sono conservati per il tempo strettamente necessario a conseguire gli scopi per cui sono stati raccolti;</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sz w:val="20"/>
          <w:szCs w:val="21"/>
        </w:rPr>
      </w:pPr>
      <w:r w:rsidRPr="00C412DA">
        <w:rPr>
          <w:rFonts w:ascii="DecimaWE Rg" w:eastAsia="Calibri" w:hAnsi="DecimaWE Rg" w:cs="DecimaWERg"/>
          <w:sz w:val="20"/>
          <w:szCs w:val="21"/>
        </w:rPr>
        <w:t>l’interessato ha il diritto di chiedere l’accesso ai propri dati personali, nonché la rettifica o la cancellazione degli stessi o la limitazione e l’opposizione al loro trattamento; inoltre, questi ha il diritto di proporre reclamo al Garante per la protezione dei dati personali.</w:t>
      </w:r>
    </w:p>
    <w:p w:rsidR="002264D7" w:rsidRPr="002264D7" w:rsidRDefault="002264D7" w:rsidP="002264D7">
      <w:pPr>
        <w:spacing w:line="216" w:lineRule="auto"/>
        <w:jc w:val="both"/>
        <w:rPr>
          <w:rFonts w:ascii="DecimaWE Rg" w:eastAsia="Calibri" w:hAnsi="DecimaWE Rg" w:cs="Times New Roman"/>
          <w:sz w:val="21"/>
          <w:szCs w:val="21"/>
        </w:rPr>
      </w:pPr>
    </w:p>
    <w:p w:rsidR="002264D7" w:rsidRPr="002264D7" w:rsidRDefault="002264D7" w:rsidP="002264D7">
      <w:pPr>
        <w:rPr>
          <w:rFonts w:ascii="DecimaWE Rg" w:eastAsia="Calibri" w:hAnsi="DecimaWE Rg" w:cs="Times New Roman"/>
          <w:b/>
          <w:i/>
          <w:sz w:val="21"/>
          <w:szCs w:val="21"/>
        </w:rPr>
      </w:pPr>
      <w:r w:rsidRPr="002264D7">
        <w:rPr>
          <w:rFonts w:ascii="DecimaWE Rg" w:eastAsia="Calibri" w:hAnsi="DecimaWE Rg" w:cs="Times New Roman"/>
          <w:b/>
          <w:i/>
          <w:sz w:val="21"/>
          <w:szCs w:val="21"/>
          <w:u w:val="single"/>
        </w:rPr>
        <w:t>Izjava o varstvu osebnih podatkov po Uredbi (EU) 679/2016 in 13. čl. ZU 196/2003</w:t>
      </w:r>
    </w:p>
    <w:p w:rsidR="002264D7" w:rsidRPr="00C412DA" w:rsidRDefault="002264D7" w:rsidP="002264D7">
      <w:pPr>
        <w:tabs>
          <w:tab w:val="left" w:pos="284"/>
        </w:tabs>
        <w:autoSpaceDE w:val="0"/>
        <w:autoSpaceDN w:val="0"/>
        <w:adjustRightInd w:val="0"/>
        <w:spacing w:before="120"/>
        <w:contextualSpacing/>
        <w:jc w:val="both"/>
        <w:rPr>
          <w:rFonts w:ascii="DecimaWE Rg" w:eastAsia="Calibri" w:hAnsi="DecimaWE Rg" w:cs="DecimaWERg"/>
          <w:i/>
          <w:sz w:val="20"/>
          <w:szCs w:val="21"/>
        </w:rPr>
      </w:pPr>
      <w:r w:rsidRPr="00C412DA">
        <w:rPr>
          <w:rFonts w:ascii="DecimaWE Rg" w:eastAsia="Calibri" w:hAnsi="DecimaWE Rg" w:cs="Times New Roman"/>
          <w:i/>
          <w:sz w:val="20"/>
          <w:szCs w:val="21"/>
        </w:rPr>
        <w:t>V skladu z veljavno zakonodajo se podatki, posredovani Avtonomni deželi Furlaniji - Julijski krajini v tej nadomestni izjavi, obravnavajo izključno za namene zadevnega upravnega postopka in za uradne namene, ob spoštovanju pravic in zasebnosti strank v postopku ter na podlagi načel pravilnosti, skladnosti in preglednosti. Natančneje:</w:t>
      </w:r>
    </w:p>
    <w:p w:rsidR="002264D7" w:rsidRPr="00C412DA" w:rsidRDefault="002264D7" w:rsidP="002264D7">
      <w:pPr>
        <w:tabs>
          <w:tab w:val="left" w:pos="284"/>
        </w:tabs>
        <w:autoSpaceDE w:val="0"/>
        <w:autoSpaceDN w:val="0"/>
        <w:adjustRightInd w:val="0"/>
        <w:ind w:left="284" w:hanging="284"/>
        <w:contextualSpacing/>
        <w:jc w:val="both"/>
        <w:rPr>
          <w:rFonts w:ascii="DecimaWE Rg" w:eastAsia="Calibri" w:hAnsi="DecimaWE Rg" w:cs="Times New Roman"/>
          <w:i/>
          <w:sz w:val="20"/>
          <w:szCs w:val="21"/>
        </w:rPr>
      </w:pPr>
      <w:r w:rsidRPr="00C412DA">
        <w:rPr>
          <w:rFonts w:ascii="DecimaWE Rg" w:eastAsia="Calibri" w:hAnsi="DecimaWE Rg" w:cs="Times New Roman"/>
          <w:i/>
          <w:sz w:val="20"/>
          <w:szCs w:val="21"/>
        </w:rPr>
        <w:t xml:space="preserve">- </w:t>
      </w:r>
      <w:r w:rsidRPr="00C412DA">
        <w:rPr>
          <w:rFonts w:ascii="DecimaWE Rg" w:eastAsia="Calibri" w:hAnsi="DecimaWE Rg" w:cs="Times New Roman"/>
          <w:i/>
          <w:sz w:val="20"/>
          <w:szCs w:val="21"/>
        </w:rPr>
        <w:tab/>
        <w:t>Upravljavec osebnih podatkov je Dežela Furlanija - Julijska krajina, ki jo zastopa predsednik:</w:t>
      </w:r>
    </w:p>
    <w:p w:rsidR="002264D7" w:rsidRPr="00C412DA" w:rsidRDefault="002264D7" w:rsidP="002264D7">
      <w:pPr>
        <w:autoSpaceDE w:val="0"/>
        <w:autoSpaceDN w:val="0"/>
        <w:adjustRightInd w:val="0"/>
        <w:ind w:left="284"/>
        <w:contextualSpacing/>
        <w:jc w:val="both"/>
        <w:rPr>
          <w:rFonts w:ascii="DecimaWE Rg" w:eastAsia="Calibri" w:hAnsi="DecimaWE Rg" w:cs="Times New Roman"/>
          <w:i/>
          <w:sz w:val="20"/>
          <w:szCs w:val="21"/>
        </w:rPr>
      </w:pPr>
      <w:r w:rsidRPr="00C412DA">
        <w:rPr>
          <w:rFonts w:ascii="DecimaWE Rg" w:eastAsia="Calibri" w:hAnsi="DecimaWE Rg" w:cs="Times New Roman"/>
          <w:i/>
          <w:sz w:val="20"/>
          <w:szCs w:val="21"/>
        </w:rPr>
        <w:t xml:space="preserve">Predsednik, Trg Unità d’Italia 1, 34121 Trst, tel. +39 040 3773710, e-naslov: presidente@regione.fvg.it, naslov varnega elektronskega predala: regione.friuliveneziagiulia@certregione.fvg.it; </w:t>
      </w:r>
    </w:p>
    <w:p w:rsidR="002264D7" w:rsidRPr="00C412DA" w:rsidRDefault="002264D7" w:rsidP="002264D7">
      <w:pPr>
        <w:autoSpaceDE w:val="0"/>
        <w:autoSpaceDN w:val="0"/>
        <w:adjustRightInd w:val="0"/>
        <w:ind w:left="284" w:hanging="284"/>
        <w:contextualSpacing/>
        <w:jc w:val="both"/>
        <w:rPr>
          <w:rFonts w:ascii="DecimaWE Rg" w:eastAsia="Calibri" w:hAnsi="DecimaWE Rg" w:cs="Times New Roman"/>
          <w:i/>
          <w:sz w:val="20"/>
          <w:szCs w:val="21"/>
        </w:rPr>
      </w:pPr>
      <w:r w:rsidRPr="00C412DA">
        <w:rPr>
          <w:rFonts w:ascii="DecimaWE Rg" w:eastAsia="Calibri" w:hAnsi="DecimaWE Rg" w:cs="Times New Roman"/>
          <w:i/>
          <w:sz w:val="20"/>
          <w:szCs w:val="21"/>
        </w:rPr>
        <w:t xml:space="preserve">- </w:t>
      </w:r>
      <w:r w:rsidRPr="00C412DA">
        <w:rPr>
          <w:rFonts w:ascii="DecimaWE Rg" w:eastAsia="Calibri" w:hAnsi="DecimaWE Rg" w:cs="Times New Roman"/>
          <w:i/>
          <w:sz w:val="20"/>
          <w:szCs w:val="21"/>
        </w:rPr>
        <w:tab/>
        <w:t xml:space="preserve">Pooblaščena oseba za varstvo podatkov (RPD) je dosegljiva na naslov Trg Unità d’Italia 1, 34121 Trst, e-naslov: privacy@regione.fvg.it, naslov varnega elektronskega predala: privacy@certregione.fvg.it; </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i/>
          <w:sz w:val="20"/>
          <w:szCs w:val="21"/>
        </w:rPr>
      </w:pPr>
      <w:r w:rsidRPr="00C412DA">
        <w:rPr>
          <w:rFonts w:ascii="DecimaWE Rg" w:eastAsia="Calibri" w:hAnsi="DecimaWE Rg" w:cs="Times New Roman"/>
          <w:i/>
          <w:sz w:val="20"/>
          <w:szCs w:val="21"/>
        </w:rPr>
        <w:t xml:space="preserve">Družba Insiel S.p.A. je obdelovalec osebnih podatkov za opravljanje storitev, ki so </w:t>
      </w:r>
      <w:proofErr w:type="gramStart"/>
      <w:r w:rsidRPr="00C412DA">
        <w:rPr>
          <w:rFonts w:ascii="DecimaWE Rg" w:eastAsia="Calibri" w:hAnsi="DecimaWE Rg" w:cs="Times New Roman"/>
          <w:i/>
          <w:sz w:val="20"/>
          <w:szCs w:val="21"/>
        </w:rPr>
        <w:t>predmet »Specifikacije</w:t>
      </w:r>
      <w:proofErr w:type="gramEnd"/>
      <w:r w:rsidRPr="00C412DA">
        <w:rPr>
          <w:rFonts w:ascii="DecimaWE Rg" w:eastAsia="Calibri" w:hAnsi="DecimaWE Rg" w:cs="Times New Roman"/>
          <w:i/>
          <w:sz w:val="20"/>
          <w:szCs w:val="21"/>
        </w:rPr>
        <w:t xml:space="preserve"> za oddajo naročila in-house za dejavnosti, povezane z razvojem in upravljanjem deželnega integriranega informacijskega sistema ter telekomunikacijske infrastrukture s strani Avtonomne dežele Furlanije - Julijske krajine družbi Insiel S.p.A.«;</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i/>
          <w:sz w:val="20"/>
          <w:szCs w:val="21"/>
        </w:rPr>
      </w:pPr>
      <w:r w:rsidRPr="00C412DA">
        <w:rPr>
          <w:rFonts w:ascii="DecimaWE Rg" w:eastAsia="Calibri" w:hAnsi="DecimaWE Rg" w:cs="Times New Roman"/>
          <w:i/>
          <w:sz w:val="20"/>
          <w:szCs w:val="21"/>
        </w:rPr>
        <w:t>posredovane podatke obdeluje Avtonomna dežela Furlanija - Julijska krajina za izpolnjevanje obveznosti, povezanih z zadevnim postopkom;</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i/>
          <w:sz w:val="20"/>
          <w:szCs w:val="21"/>
        </w:rPr>
      </w:pPr>
      <w:r w:rsidRPr="00C412DA">
        <w:rPr>
          <w:rFonts w:ascii="DecimaWE Rg" w:eastAsia="Calibri" w:hAnsi="DecimaWE Rg" w:cs="Times New Roman"/>
          <w:i/>
          <w:sz w:val="20"/>
          <w:szCs w:val="21"/>
        </w:rPr>
        <w:t>podatki se zbirajo in obdelujejo tudi računalniško in elektronsko;</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i/>
          <w:sz w:val="20"/>
          <w:szCs w:val="21"/>
        </w:rPr>
      </w:pPr>
      <w:r w:rsidRPr="00C412DA">
        <w:rPr>
          <w:rFonts w:ascii="DecimaWE Rg" w:eastAsia="Calibri" w:hAnsi="DecimaWE Rg" w:cs="Times New Roman"/>
          <w:i/>
          <w:sz w:val="20"/>
          <w:szCs w:val="21"/>
        </w:rPr>
        <w:t>podatki se lahko posredujejo drugim institucijam, pooblaščenim za preverjanje izjav upravičenca v skladu z UPD 445/2000, in kateremu koli drugemu nosilcu interesa v skladu z Z 241/1990 in DZ 7/2000;</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i/>
          <w:sz w:val="20"/>
          <w:szCs w:val="21"/>
        </w:rPr>
      </w:pPr>
      <w:r w:rsidRPr="00C412DA">
        <w:rPr>
          <w:rFonts w:ascii="DecimaWE Rg" w:eastAsia="Calibri" w:hAnsi="DecimaWE Rg" w:cs="Times New Roman"/>
          <w:i/>
          <w:sz w:val="20"/>
          <w:szCs w:val="21"/>
        </w:rPr>
        <w:t>zahtevani podatki se hranijo le toliko časa, kot je potrebno za dosego ciljev, za katere so bili zbrani;</w:t>
      </w:r>
    </w:p>
    <w:p w:rsidR="002264D7" w:rsidRPr="00C412DA" w:rsidRDefault="002264D7" w:rsidP="002264D7">
      <w:pPr>
        <w:numPr>
          <w:ilvl w:val="0"/>
          <w:numId w:val="4"/>
        </w:numPr>
        <w:autoSpaceDE w:val="0"/>
        <w:autoSpaceDN w:val="0"/>
        <w:adjustRightInd w:val="0"/>
        <w:spacing w:after="0" w:line="240" w:lineRule="auto"/>
        <w:ind w:left="284" w:hanging="284"/>
        <w:contextualSpacing/>
        <w:jc w:val="both"/>
        <w:rPr>
          <w:rFonts w:ascii="DecimaWE Rg" w:eastAsia="Calibri" w:hAnsi="DecimaWE Rg" w:cs="DecimaWERg"/>
          <w:i/>
          <w:sz w:val="20"/>
          <w:szCs w:val="21"/>
        </w:rPr>
      </w:pPr>
      <w:r w:rsidRPr="00C412DA">
        <w:rPr>
          <w:rFonts w:ascii="DecimaWE Rg" w:eastAsia="Calibri" w:hAnsi="DecimaWE Rg" w:cs="Times New Roman"/>
          <w:i/>
          <w:sz w:val="20"/>
          <w:szCs w:val="21"/>
        </w:rPr>
        <w:t>posameznik lahko kadar koli dostopa do svojih osebnih podatkov in zahteva njihov popravek, izbris oziroma omejitev ali prepoved obdelave; poleg tega ima pravico do vložitve pritožbe pri pooblaščencu za varstvo podatkov.</w:t>
      </w:r>
    </w:p>
    <w:p w:rsidR="002264D7" w:rsidRPr="00C412DA" w:rsidRDefault="002264D7" w:rsidP="002264D7">
      <w:pPr>
        <w:spacing w:line="216" w:lineRule="auto"/>
        <w:jc w:val="both"/>
        <w:rPr>
          <w:rFonts w:ascii="DecimaWE Rg" w:eastAsia="Calibri" w:hAnsi="DecimaWE Rg" w:cs="Times New Roman"/>
          <w:i/>
          <w:sz w:val="20"/>
          <w:szCs w:val="21"/>
        </w:rPr>
      </w:pPr>
    </w:p>
    <w:p w:rsidR="00E96743" w:rsidRPr="00C412DA" w:rsidRDefault="00E96743" w:rsidP="002264D7">
      <w:pPr>
        <w:spacing w:after="120"/>
        <w:jc w:val="both"/>
        <w:rPr>
          <w:rFonts w:ascii="DecimaWE Rg" w:hAnsi="DecimaWE Rg"/>
          <w:i/>
          <w:sz w:val="18"/>
        </w:rPr>
      </w:pPr>
    </w:p>
    <w:sectPr w:rsidR="00E96743" w:rsidRPr="00C412DA">
      <w:footnotePr>
        <w:numFmt w:val="chicago"/>
      </w:foot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6E0" w:rsidRDefault="004356E0" w:rsidP="00B356BA">
      <w:pPr>
        <w:spacing w:after="0" w:line="240" w:lineRule="auto"/>
      </w:pPr>
      <w:r>
        <w:separator/>
      </w:r>
    </w:p>
  </w:endnote>
  <w:endnote w:type="continuationSeparator" w:id="0">
    <w:p w:rsidR="004356E0" w:rsidRDefault="004356E0" w:rsidP="00B3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egular">
    <w:altName w:val="Courier New"/>
    <w:panose1 w:val="00000000000000000000"/>
    <w:charset w:val="00"/>
    <w:family w:val="auto"/>
    <w:notTrueType/>
    <w:pitch w:val="variable"/>
    <w:sig w:usb0="00000003" w:usb1="00000000" w:usb2="0000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DejaVuLGC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6E0" w:rsidRDefault="004356E0" w:rsidP="00B356BA">
      <w:pPr>
        <w:spacing w:after="0" w:line="240" w:lineRule="auto"/>
      </w:pPr>
      <w:r>
        <w:separator/>
      </w:r>
    </w:p>
  </w:footnote>
  <w:footnote w:type="continuationSeparator" w:id="0">
    <w:p w:rsidR="004356E0" w:rsidRDefault="004356E0" w:rsidP="00B356BA">
      <w:pPr>
        <w:spacing w:after="0" w:line="240" w:lineRule="auto"/>
      </w:pPr>
      <w:r>
        <w:continuationSeparator/>
      </w:r>
    </w:p>
  </w:footnote>
  <w:footnote w:id="1">
    <w:p w:rsidR="00E96743" w:rsidRPr="004846D6" w:rsidRDefault="005C252F" w:rsidP="005C252F">
      <w:pPr>
        <w:pStyle w:val="Testonotaapidipagina"/>
        <w:rPr>
          <w:rFonts w:ascii="DecimaWE Rg" w:hAnsi="DecimaWE Rg"/>
          <w:sz w:val="16"/>
        </w:rPr>
      </w:pPr>
      <w:r w:rsidRPr="005C252F">
        <w:rPr>
          <w:rStyle w:val="Rimandonotaapidipagina"/>
          <w:rFonts w:ascii="DecimaWE Rg" w:hAnsi="DecimaWE Rg"/>
          <w:sz w:val="16"/>
        </w:rPr>
        <w:footnoteRef/>
      </w:r>
      <w:r w:rsidRPr="005C252F">
        <w:rPr>
          <w:rFonts w:ascii="DecimaWE Rg" w:hAnsi="DecimaWE Rg"/>
          <w:sz w:val="16"/>
        </w:rPr>
        <w:t xml:space="preserve"> Ai sensi dell’art.38, D.P.R. n.445/2000, la dichiarazione è sottoscritta dall’interessato in presenza del dipendente addetto ovvero sottoscritta e inviata unitamente a copia fotostatica non autenticata di un documento di identità valido del sottoscrittore, all’Ufficio competente in via telematica oppure a mezzo di posta.</w:t>
      </w:r>
      <w:r w:rsidR="007048DC">
        <w:rPr>
          <w:rFonts w:ascii="DecimaWE Rg" w:hAnsi="DecimaWE Rg"/>
          <w:sz w:val="16"/>
        </w:rPr>
        <w:t xml:space="preserve"> </w:t>
      </w:r>
      <w:r w:rsidRPr="005C252F">
        <w:rPr>
          <w:rFonts w:ascii="DecimaWE Rg" w:hAnsi="DecimaWE Rg"/>
          <w:sz w:val="16"/>
        </w:rPr>
        <w:t>La sottoscrizione con firma elettronica digitale non richiede l’allegazione del documento d’identità.</w:t>
      </w:r>
    </w:p>
    <w:p w:rsidR="00E96743" w:rsidRPr="007048DC" w:rsidRDefault="00E96743" w:rsidP="007048DC">
      <w:pPr>
        <w:spacing w:after="0"/>
        <w:rPr>
          <w:rFonts w:ascii="DecimaWE Rg" w:hAnsi="DecimaWE Rg"/>
          <w:i/>
          <w:sz w:val="16"/>
          <w:szCs w:val="16"/>
        </w:rPr>
      </w:pPr>
      <w:r w:rsidRPr="007048DC">
        <w:rPr>
          <w:rFonts w:ascii="DecimaWE Rg" w:hAnsi="DecimaWE Rg"/>
          <w:i/>
          <w:sz w:val="16"/>
          <w:szCs w:val="16"/>
        </w:rPr>
        <w:t xml:space="preserve">V </w:t>
      </w:r>
      <w:proofErr w:type="spellStart"/>
      <w:r w:rsidRPr="007048DC">
        <w:rPr>
          <w:rFonts w:ascii="DecimaWE Rg" w:hAnsi="DecimaWE Rg"/>
          <w:i/>
          <w:sz w:val="16"/>
          <w:szCs w:val="16"/>
        </w:rPr>
        <w:t>skladu</w:t>
      </w:r>
      <w:proofErr w:type="spellEnd"/>
      <w:r w:rsidRPr="007048DC">
        <w:rPr>
          <w:rFonts w:ascii="DecimaWE Rg" w:hAnsi="DecimaWE Rg"/>
          <w:i/>
          <w:sz w:val="16"/>
          <w:szCs w:val="16"/>
        </w:rPr>
        <w:t xml:space="preserve"> z 38. </w:t>
      </w:r>
      <w:proofErr w:type="spellStart"/>
      <w:r w:rsidRPr="007048DC">
        <w:rPr>
          <w:rFonts w:ascii="DecimaWE Rg" w:hAnsi="DecimaWE Rg"/>
          <w:i/>
          <w:sz w:val="16"/>
          <w:szCs w:val="16"/>
        </w:rPr>
        <w:t>členom</w:t>
      </w:r>
      <w:proofErr w:type="spellEnd"/>
      <w:r w:rsidRPr="007048DC">
        <w:rPr>
          <w:rFonts w:ascii="DecimaWE Rg" w:hAnsi="DecimaWE Rg"/>
          <w:i/>
          <w:sz w:val="16"/>
          <w:szCs w:val="16"/>
        </w:rPr>
        <w:t xml:space="preserve"> UPR 445/2000 mora </w:t>
      </w:r>
      <w:proofErr w:type="spellStart"/>
      <w:r w:rsidRPr="007048DC">
        <w:rPr>
          <w:rFonts w:ascii="DecimaWE Rg" w:hAnsi="DecimaWE Rg"/>
          <w:i/>
          <w:sz w:val="16"/>
          <w:szCs w:val="16"/>
        </w:rPr>
        <w:t>izjavitelj</w:t>
      </w:r>
      <w:proofErr w:type="spellEnd"/>
      <w:r w:rsidRPr="007048DC">
        <w:rPr>
          <w:rFonts w:ascii="DecimaWE Rg" w:hAnsi="DecimaWE Rg"/>
          <w:i/>
          <w:sz w:val="16"/>
          <w:szCs w:val="16"/>
        </w:rPr>
        <w:t>/-</w:t>
      </w:r>
      <w:proofErr w:type="spellStart"/>
      <w:r w:rsidRPr="007048DC">
        <w:rPr>
          <w:rFonts w:ascii="DecimaWE Rg" w:hAnsi="DecimaWE Rg"/>
          <w:i/>
          <w:sz w:val="16"/>
          <w:szCs w:val="16"/>
        </w:rPr>
        <w:t>ica</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izjavo</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podpisati</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pred</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uradno</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osebo</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oziroma</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jo</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podpisati</w:t>
      </w:r>
      <w:proofErr w:type="spellEnd"/>
      <w:r w:rsidRPr="007048DC">
        <w:rPr>
          <w:rFonts w:ascii="DecimaWE Rg" w:hAnsi="DecimaWE Rg"/>
          <w:i/>
          <w:sz w:val="16"/>
          <w:szCs w:val="16"/>
        </w:rPr>
        <w:t xml:space="preserve"> in </w:t>
      </w:r>
      <w:proofErr w:type="spellStart"/>
      <w:r w:rsidRPr="007048DC">
        <w:rPr>
          <w:rFonts w:ascii="DecimaWE Rg" w:hAnsi="DecimaWE Rg"/>
          <w:i/>
          <w:sz w:val="16"/>
          <w:szCs w:val="16"/>
        </w:rPr>
        <w:t>poslati</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po</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elektronski</w:t>
      </w:r>
      <w:proofErr w:type="spellEnd"/>
      <w:r w:rsidRPr="007048DC">
        <w:rPr>
          <w:rFonts w:ascii="DecimaWE Rg" w:hAnsi="DecimaWE Rg"/>
          <w:i/>
          <w:sz w:val="16"/>
          <w:szCs w:val="16"/>
        </w:rPr>
        <w:t xml:space="preserve"> ali </w:t>
      </w:r>
      <w:proofErr w:type="spellStart"/>
      <w:r w:rsidRPr="007048DC">
        <w:rPr>
          <w:rFonts w:ascii="DecimaWE Rg" w:hAnsi="DecimaWE Rg"/>
          <w:i/>
          <w:sz w:val="16"/>
          <w:szCs w:val="16"/>
        </w:rPr>
        <w:t>navadni</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pošti</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pristojnemu</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uradu</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opremljeno</w:t>
      </w:r>
      <w:proofErr w:type="spellEnd"/>
      <w:r w:rsidRPr="007048DC">
        <w:rPr>
          <w:rFonts w:ascii="DecimaWE Rg" w:hAnsi="DecimaWE Rg"/>
          <w:i/>
          <w:sz w:val="16"/>
          <w:szCs w:val="16"/>
        </w:rPr>
        <w:t xml:space="preserve"> z </w:t>
      </w:r>
      <w:proofErr w:type="spellStart"/>
      <w:r w:rsidRPr="007048DC">
        <w:rPr>
          <w:rFonts w:ascii="DecimaWE Rg" w:hAnsi="DecimaWE Rg"/>
          <w:i/>
          <w:sz w:val="16"/>
          <w:szCs w:val="16"/>
        </w:rPr>
        <w:t>neoverjeno</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fotokopijo</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veljavnega</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osebnega</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dokumenta</w:t>
      </w:r>
      <w:proofErr w:type="spellEnd"/>
      <w:r w:rsidRPr="007048DC">
        <w:rPr>
          <w:rFonts w:ascii="DecimaWE Rg" w:hAnsi="DecimaWE Rg"/>
          <w:i/>
          <w:sz w:val="16"/>
          <w:szCs w:val="16"/>
        </w:rPr>
        <w:t>.</w:t>
      </w:r>
      <w:r w:rsidR="007048DC" w:rsidRPr="007048DC">
        <w:rPr>
          <w:rFonts w:ascii="DecimaWE Rg" w:hAnsi="DecimaWE Rg"/>
          <w:i/>
          <w:sz w:val="16"/>
          <w:szCs w:val="16"/>
        </w:rPr>
        <w:t xml:space="preserve"> </w:t>
      </w:r>
      <w:proofErr w:type="spellStart"/>
      <w:r w:rsidRPr="007048DC">
        <w:rPr>
          <w:rFonts w:ascii="DecimaWE Rg" w:hAnsi="DecimaWE Rg"/>
          <w:i/>
          <w:sz w:val="16"/>
          <w:szCs w:val="16"/>
        </w:rPr>
        <w:t>Izjavi</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opremljeni</w:t>
      </w:r>
      <w:proofErr w:type="spellEnd"/>
      <w:r w:rsidRPr="007048DC">
        <w:rPr>
          <w:rFonts w:ascii="DecimaWE Rg" w:hAnsi="DecimaWE Rg"/>
          <w:i/>
          <w:sz w:val="16"/>
          <w:szCs w:val="16"/>
        </w:rPr>
        <w:t xml:space="preserve"> z </w:t>
      </w:r>
      <w:proofErr w:type="spellStart"/>
      <w:r w:rsidRPr="007048DC">
        <w:rPr>
          <w:rFonts w:ascii="DecimaWE Rg" w:hAnsi="DecimaWE Rg"/>
          <w:i/>
          <w:sz w:val="16"/>
          <w:szCs w:val="16"/>
        </w:rPr>
        <w:t>elektronskim</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podpisom</w:t>
      </w:r>
      <w:proofErr w:type="spellEnd"/>
      <w:r w:rsidRPr="007048DC">
        <w:rPr>
          <w:rFonts w:ascii="DecimaWE Rg" w:hAnsi="DecimaWE Rg"/>
          <w:i/>
          <w:sz w:val="16"/>
          <w:szCs w:val="16"/>
        </w:rPr>
        <w:t xml:space="preserve">, ni </w:t>
      </w:r>
      <w:proofErr w:type="spellStart"/>
      <w:r w:rsidRPr="007048DC">
        <w:rPr>
          <w:rFonts w:ascii="DecimaWE Rg" w:hAnsi="DecimaWE Rg"/>
          <w:i/>
          <w:sz w:val="16"/>
          <w:szCs w:val="16"/>
        </w:rPr>
        <w:t>treba</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priložiti</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fotokopije</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osebnega</w:t>
      </w:r>
      <w:proofErr w:type="spellEnd"/>
      <w:r w:rsidRPr="007048DC">
        <w:rPr>
          <w:rFonts w:ascii="DecimaWE Rg" w:hAnsi="DecimaWE Rg"/>
          <w:i/>
          <w:sz w:val="16"/>
          <w:szCs w:val="16"/>
        </w:rPr>
        <w:t xml:space="preserve"> </w:t>
      </w:r>
      <w:proofErr w:type="spellStart"/>
      <w:r w:rsidRPr="007048DC">
        <w:rPr>
          <w:rFonts w:ascii="DecimaWE Rg" w:hAnsi="DecimaWE Rg"/>
          <w:i/>
          <w:sz w:val="16"/>
          <w:szCs w:val="16"/>
        </w:rPr>
        <w:t>dokumenta</w:t>
      </w:r>
      <w:proofErr w:type="spellEnd"/>
      <w:r w:rsidRPr="007048DC">
        <w:rPr>
          <w:rFonts w:ascii="DecimaWE Rg" w:hAnsi="DecimaWE Rg"/>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8519E"/>
    <w:multiLevelType w:val="hybridMultilevel"/>
    <w:tmpl w:val="90E662EA"/>
    <w:lvl w:ilvl="0" w:tplc="DC7E9222">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DB6813"/>
    <w:multiLevelType w:val="hybridMultilevel"/>
    <w:tmpl w:val="9A3C9EBE"/>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BB0506"/>
    <w:multiLevelType w:val="hybridMultilevel"/>
    <w:tmpl w:val="52C23E94"/>
    <w:lvl w:ilvl="0" w:tplc="31D8BCB4">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A912E5"/>
    <w:multiLevelType w:val="hybridMultilevel"/>
    <w:tmpl w:val="D6DA0434"/>
    <w:lvl w:ilvl="0" w:tplc="5D16A956">
      <w:start w:val="14"/>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tmKWb3HHlS4anwAJLsEBMPB9Rx/Dgb9Ou4vOHeeDbWRIxnfA4znlLdKCiVWkawNG2c2/4E75qRc9dnnxuHB8A==" w:salt="wAKpjML0uVGZKNofNtFprQ=="/>
  <w:defaultTabStop w:val="708"/>
  <w:hyphenationZone w:val="283"/>
  <w:characterSpacingControl w:val="doNotCompress"/>
  <w:hdrShapeDefaults>
    <o:shapedefaults v:ext="edit" spidmax="1228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D6"/>
    <w:rsid w:val="000511E9"/>
    <w:rsid w:val="000A459E"/>
    <w:rsid w:val="000B4E9E"/>
    <w:rsid w:val="000C06B1"/>
    <w:rsid w:val="000D32A4"/>
    <w:rsid w:val="000E3E88"/>
    <w:rsid w:val="000F6181"/>
    <w:rsid w:val="00124348"/>
    <w:rsid w:val="00125136"/>
    <w:rsid w:val="0014043A"/>
    <w:rsid w:val="00154919"/>
    <w:rsid w:val="001758D9"/>
    <w:rsid w:val="00175C6D"/>
    <w:rsid w:val="001760BD"/>
    <w:rsid w:val="00182E43"/>
    <w:rsid w:val="001915EE"/>
    <w:rsid w:val="00193889"/>
    <w:rsid w:val="001A2900"/>
    <w:rsid w:val="001B3737"/>
    <w:rsid w:val="001D3167"/>
    <w:rsid w:val="001E7FD4"/>
    <w:rsid w:val="002264D7"/>
    <w:rsid w:val="0028568C"/>
    <w:rsid w:val="002B3B3D"/>
    <w:rsid w:val="0030280F"/>
    <w:rsid w:val="00346D36"/>
    <w:rsid w:val="00371AB6"/>
    <w:rsid w:val="003A281D"/>
    <w:rsid w:val="003A3C2E"/>
    <w:rsid w:val="003A44EB"/>
    <w:rsid w:val="003B218E"/>
    <w:rsid w:val="003C2D30"/>
    <w:rsid w:val="003E396F"/>
    <w:rsid w:val="003F594B"/>
    <w:rsid w:val="003F698C"/>
    <w:rsid w:val="00413B9D"/>
    <w:rsid w:val="004356E0"/>
    <w:rsid w:val="0047744A"/>
    <w:rsid w:val="004846D6"/>
    <w:rsid w:val="004A59A2"/>
    <w:rsid w:val="004C20FE"/>
    <w:rsid w:val="004D48A8"/>
    <w:rsid w:val="00575BC6"/>
    <w:rsid w:val="00583C1D"/>
    <w:rsid w:val="005C19D6"/>
    <w:rsid w:val="005C252F"/>
    <w:rsid w:val="005D6685"/>
    <w:rsid w:val="005F6797"/>
    <w:rsid w:val="00613946"/>
    <w:rsid w:val="006365B1"/>
    <w:rsid w:val="0067679C"/>
    <w:rsid w:val="006834F7"/>
    <w:rsid w:val="00685038"/>
    <w:rsid w:val="006B1693"/>
    <w:rsid w:val="006C2813"/>
    <w:rsid w:val="006E34B6"/>
    <w:rsid w:val="006E50C5"/>
    <w:rsid w:val="007048DC"/>
    <w:rsid w:val="007254DE"/>
    <w:rsid w:val="00734377"/>
    <w:rsid w:val="00740B04"/>
    <w:rsid w:val="007539CE"/>
    <w:rsid w:val="00762744"/>
    <w:rsid w:val="00766301"/>
    <w:rsid w:val="00767CAA"/>
    <w:rsid w:val="007862EA"/>
    <w:rsid w:val="007940C5"/>
    <w:rsid w:val="007A0EE6"/>
    <w:rsid w:val="007B7532"/>
    <w:rsid w:val="00805CF9"/>
    <w:rsid w:val="00832744"/>
    <w:rsid w:val="00854147"/>
    <w:rsid w:val="008675FF"/>
    <w:rsid w:val="00876114"/>
    <w:rsid w:val="00883D30"/>
    <w:rsid w:val="008A6F30"/>
    <w:rsid w:val="008C2BD2"/>
    <w:rsid w:val="008D1F04"/>
    <w:rsid w:val="008E031B"/>
    <w:rsid w:val="008F0D76"/>
    <w:rsid w:val="009032E8"/>
    <w:rsid w:val="00955D82"/>
    <w:rsid w:val="00965D6B"/>
    <w:rsid w:val="00966D66"/>
    <w:rsid w:val="00994139"/>
    <w:rsid w:val="009A3E85"/>
    <w:rsid w:val="009B0201"/>
    <w:rsid w:val="009B0401"/>
    <w:rsid w:val="009C2DC2"/>
    <w:rsid w:val="009F530D"/>
    <w:rsid w:val="00A172D2"/>
    <w:rsid w:val="00A26EC0"/>
    <w:rsid w:val="00A64FEF"/>
    <w:rsid w:val="00A800D4"/>
    <w:rsid w:val="00AC26D6"/>
    <w:rsid w:val="00AC5FD1"/>
    <w:rsid w:val="00B068EC"/>
    <w:rsid w:val="00B146FC"/>
    <w:rsid w:val="00B356BA"/>
    <w:rsid w:val="00B51061"/>
    <w:rsid w:val="00B6023A"/>
    <w:rsid w:val="00B9270D"/>
    <w:rsid w:val="00BC7A45"/>
    <w:rsid w:val="00BE6BE7"/>
    <w:rsid w:val="00BE70BE"/>
    <w:rsid w:val="00C10908"/>
    <w:rsid w:val="00C12096"/>
    <w:rsid w:val="00C12551"/>
    <w:rsid w:val="00C12572"/>
    <w:rsid w:val="00C412DA"/>
    <w:rsid w:val="00C70435"/>
    <w:rsid w:val="00C73B83"/>
    <w:rsid w:val="00C84AA1"/>
    <w:rsid w:val="00C94547"/>
    <w:rsid w:val="00CD6C52"/>
    <w:rsid w:val="00D0676F"/>
    <w:rsid w:val="00D14650"/>
    <w:rsid w:val="00D25295"/>
    <w:rsid w:val="00D358F0"/>
    <w:rsid w:val="00D36BD6"/>
    <w:rsid w:val="00D44400"/>
    <w:rsid w:val="00D731D5"/>
    <w:rsid w:val="00D80981"/>
    <w:rsid w:val="00D856EC"/>
    <w:rsid w:val="00DB5EB0"/>
    <w:rsid w:val="00DC4569"/>
    <w:rsid w:val="00DD1D94"/>
    <w:rsid w:val="00DD2146"/>
    <w:rsid w:val="00DE019D"/>
    <w:rsid w:val="00DE3DDE"/>
    <w:rsid w:val="00E2011C"/>
    <w:rsid w:val="00E31782"/>
    <w:rsid w:val="00E33D26"/>
    <w:rsid w:val="00E45598"/>
    <w:rsid w:val="00E500D9"/>
    <w:rsid w:val="00E836FD"/>
    <w:rsid w:val="00E911DB"/>
    <w:rsid w:val="00E96743"/>
    <w:rsid w:val="00EA08E4"/>
    <w:rsid w:val="00EA52DF"/>
    <w:rsid w:val="00ED66B2"/>
    <w:rsid w:val="00ED6755"/>
    <w:rsid w:val="00F22701"/>
    <w:rsid w:val="00F26BCC"/>
    <w:rsid w:val="00F34978"/>
    <w:rsid w:val="00F4714D"/>
    <w:rsid w:val="00FA3DD3"/>
    <w:rsid w:val="00FC0D4A"/>
    <w:rsid w:val="00FD691E"/>
    <w:rsid w:val="00FE6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5BAF22"/>
  <w15:chartTrackingRefBased/>
  <w15:docId w15:val="{348F1DF0-FC6B-4B98-A181-B6979D6B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48A8"/>
    <w:pPr>
      <w:ind w:left="720"/>
      <w:contextualSpacing/>
    </w:pPr>
  </w:style>
  <w:style w:type="paragraph" w:styleId="Intestazione">
    <w:name w:val="header"/>
    <w:basedOn w:val="Normale"/>
    <w:link w:val="IntestazioneCarattere"/>
    <w:uiPriority w:val="99"/>
    <w:unhideWhenUsed/>
    <w:rsid w:val="00B356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56BA"/>
  </w:style>
  <w:style w:type="paragraph" w:styleId="Pidipagina">
    <w:name w:val="footer"/>
    <w:basedOn w:val="Normale"/>
    <w:link w:val="PidipaginaCarattere"/>
    <w:uiPriority w:val="99"/>
    <w:unhideWhenUsed/>
    <w:rsid w:val="00B356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56BA"/>
  </w:style>
  <w:style w:type="table" w:styleId="Grigliatabella">
    <w:name w:val="Table Grid"/>
    <w:basedOn w:val="Tabellanormale"/>
    <w:uiPriority w:val="39"/>
    <w:rsid w:val="00C70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C7A4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C7A45"/>
    <w:rPr>
      <w:sz w:val="20"/>
      <w:szCs w:val="20"/>
    </w:rPr>
  </w:style>
  <w:style w:type="character" w:styleId="Rimandonotaapidipagina">
    <w:name w:val="footnote reference"/>
    <w:basedOn w:val="Carpredefinitoparagrafo"/>
    <w:uiPriority w:val="99"/>
    <w:semiHidden/>
    <w:unhideWhenUsed/>
    <w:rsid w:val="00BC7A45"/>
    <w:rPr>
      <w:vertAlign w:val="superscript"/>
    </w:rPr>
  </w:style>
  <w:style w:type="character" w:styleId="Collegamentoipertestuale">
    <w:name w:val="Hyperlink"/>
    <w:basedOn w:val="Carpredefinitoparagrafo"/>
    <w:uiPriority w:val="99"/>
    <w:unhideWhenUsed/>
    <w:rsid w:val="00F227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D91D-2BA9-4192-8D13-2DABAEE7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891</Words>
  <Characters>5084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Fragiacomo Ivana</dc:creator>
  <cp:keywords/>
  <dc:description/>
  <cp:lastModifiedBy>Fragiacomo Ivana</cp:lastModifiedBy>
  <cp:revision>140</cp:revision>
  <dcterms:created xsi:type="dcterms:W3CDTF">2020-10-13T07:23:00Z</dcterms:created>
  <dcterms:modified xsi:type="dcterms:W3CDTF">2021-12-23T06:51:00Z</dcterms:modified>
</cp:coreProperties>
</file>