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52" w:rsidRPr="00F23D52" w:rsidRDefault="003F1344" w:rsidP="00F23D52">
      <w:pPr>
        <w:pStyle w:val="Intestazione"/>
        <w:jc w:val="center"/>
        <w:rPr>
          <w:b/>
        </w:rPr>
      </w:pPr>
      <w:r>
        <w:rPr>
          <w:b/>
        </w:rPr>
        <w:t>DICHIARAZIONE</w:t>
      </w:r>
      <w:r w:rsidR="00BC5A7D" w:rsidRPr="00F23D52">
        <w:rPr>
          <w:b/>
        </w:rPr>
        <w:t xml:space="preserve"> </w:t>
      </w:r>
      <w:r w:rsidR="007C5B61" w:rsidRPr="00F23D52">
        <w:rPr>
          <w:b/>
        </w:rPr>
        <w:t xml:space="preserve">DEL </w:t>
      </w:r>
      <w:r>
        <w:rPr>
          <w:b/>
        </w:rPr>
        <w:t>DIRETTORE DEI LAVORI</w:t>
      </w:r>
    </w:p>
    <w:p w:rsidR="00F23D52" w:rsidRPr="00881FBE" w:rsidRDefault="00F23D52" w:rsidP="00F23D52">
      <w:pPr>
        <w:pStyle w:val="Intestazione"/>
        <w:jc w:val="center"/>
        <w:rPr>
          <w:i/>
          <w:sz w:val="20"/>
          <w:szCs w:val="20"/>
        </w:rPr>
      </w:pPr>
      <w:r w:rsidRPr="00881FBE">
        <w:rPr>
          <w:i/>
          <w:sz w:val="20"/>
          <w:szCs w:val="20"/>
        </w:rPr>
        <w:t xml:space="preserve">PER LAVORI AVVIATI </w:t>
      </w:r>
      <w:r w:rsidR="006B3271">
        <w:rPr>
          <w:i/>
          <w:sz w:val="20"/>
          <w:szCs w:val="20"/>
        </w:rPr>
        <w:t>PRECEDENTE</w:t>
      </w:r>
      <w:r w:rsidRPr="00881FBE">
        <w:rPr>
          <w:i/>
          <w:sz w:val="20"/>
          <w:szCs w:val="20"/>
        </w:rPr>
        <w:t>MENTE AL 1</w:t>
      </w:r>
      <w:r w:rsidR="006B3271">
        <w:rPr>
          <w:i/>
          <w:sz w:val="20"/>
          <w:szCs w:val="20"/>
        </w:rPr>
        <w:t>2</w:t>
      </w:r>
      <w:r w:rsidRPr="00881FBE">
        <w:rPr>
          <w:i/>
          <w:sz w:val="20"/>
          <w:szCs w:val="20"/>
        </w:rPr>
        <w:t xml:space="preserve"> AGOSTO 2021 </w:t>
      </w:r>
    </w:p>
    <w:p w:rsidR="00BC5A7D" w:rsidRPr="00C8098F" w:rsidRDefault="00BC5A7D" w:rsidP="00BC5A7D">
      <w:pPr>
        <w:autoSpaceDE w:val="0"/>
        <w:autoSpaceDN w:val="0"/>
        <w:adjustRightInd w:val="0"/>
        <w:spacing w:after="0" w:line="240" w:lineRule="auto"/>
        <w:jc w:val="center"/>
      </w:pPr>
    </w:p>
    <w:p w:rsidR="00BC5A7D" w:rsidRPr="00C8098F" w:rsidRDefault="00BC5A7D" w:rsidP="00BC5A7D">
      <w:pPr>
        <w:autoSpaceDE w:val="0"/>
        <w:autoSpaceDN w:val="0"/>
        <w:adjustRightInd w:val="0"/>
        <w:spacing w:after="0" w:line="240" w:lineRule="auto"/>
        <w:jc w:val="center"/>
      </w:pPr>
    </w:p>
    <w:p w:rsidR="00BC5A7D" w:rsidRPr="00C8098F" w:rsidRDefault="00BC5A7D" w:rsidP="00BC5A7D">
      <w:pPr>
        <w:autoSpaceDE w:val="0"/>
        <w:autoSpaceDN w:val="0"/>
        <w:adjustRightInd w:val="0"/>
        <w:spacing w:after="0" w:line="240" w:lineRule="auto"/>
      </w:pPr>
      <w:r w:rsidRPr="00C8098F">
        <w:t xml:space="preserve">Il sottoscritto (cognome) _______________ (nome) _______________, in qualità di </w:t>
      </w:r>
      <w:r w:rsidR="00974066">
        <w:t>Direttore</w:t>
      </w:r>
      <w:r w:rsidR="007C5B61" w:rsidRPr="00C8098F">
        <w:t xml:space="preserve"> dei lavori</w:t>
      </w:r>
      <w:r w:rsidRPr="00C8098F">
        <w:t xml:space="preserve"> denominati ___________________________________________,</w:t>
      </w:r>
    </w:p>
    <w:p w:rsidR="00BC5A7D" w:rsidRPr="00C8098F" w:rsidRDefault="00BC5A7D" w:rsidP="00BC5A7D">
      <w:pPr>
        <w:autoSpaceDE w:val="0"/>
        <w:autoSpaceDN w:val="0"/>
        <w:adjustRightInd w:val="0"/>
        <w:spacing w:after="0" w:line="240" w:lineRule="auto"/>
      </w:pPr>
      <w:r w:rsidRPr="00C8098F">
        <w:t>CUP_________________________</w:t>
      </w:r>
    </w:p>
    <w:p w:rsidR="00BC5A7D" w:rsidRPr="00C8098F" w:rsidRDefault="00BC5A7D" w:rsidP="00BC5A7D">
      <w:pPr>
        <w:autoSpaceDE w:val="0"/>
        <w:autoSpaceDN w:val="0"/>
        <w:adjustRightInd w:val="0"/>
        <w:spacing w:after="0" w:line="240" w:lineRule="auto"/>
        <w:jc w:val="center"/>
      </w:pPr>
    </w:p>
    <w:p w:rsidR="00BC5A7D" w:rsidRPr="00C8098F" w:rsidRDefault="003F1344" w:rsidP="00BC5A7D">
      <w:pPr>
        <w:autoSpaceDE w:val="0"/>
        <w:autoSpaceDN w:val="0"/>
        <w:adjustRightInd w:val="0"/>
        <w:spacing w:after="0" w:line="240" w:lineRule="auto"/>
        <w:jc w:val="center"/>
      </w:pPr>
      <w:r>
        <w:t>DICHIARA</w:t>
      </w:r>
      <w:r w:rsidR="00A47094">
        <w:t xml:space="preserve"> CHE</w:t>
      </w:r>
    </w:p>
    <w:p w:rsidR="00BC5A7D" w:rsidRPr="00C8098F" w:rsidRDefault="00BC5A7D" w:rsidP="00BC5A7D">
      <w:pPr>
        <w:autoSpaceDE w:val="0"/>
        <w:autoSpaceDN w:val="0"/>
        <w:adjustRightInd w:val="0"/>
        <w:spacing w:after="0" w:line="240" w:lineRule="auto"/>
        <w:jc w:val="center"/>
      </w:pPr>
    </w:p>
    <w:p w:rsidR="00701DC1" w:rsidRDefault="003F1344" w:rsidP="00FA0D44">
      <w:pPr>
        <w:autoSpaceDE w:val="0"/>
        <w:autoSpaceDN w:val="0"/>
        <w:adjustRightInd w:val="0"/>
        <w:spacing w:after="0" w:line="240" w:lineRule="auto"/>
        <w:jc w:val="both"/>
      </w:pPr>
      <w:r>
        <w:t>in riferimento all’</w:t>
      </w:r>
      <w:r w:rsidR="00BC5A7D" w:rsidRPr="00C8098F">
        <w:t>oper</w:t>
      </w:r>
      <w:r>
        <w:t>a</w:t>
      </w:r>
      <w:r w:rsidR="00BC5A7D" w:rsidRPr="00C8098F">
        <w:t xml:space="preserve"> sopra individuat</w:t>
      </w:r>
      <w:r>
        <w:t>a</w:t>
      </w:r>
      <w:r w:rsidR="00BC5A7D" w:rsidRPr="00C8098F">
        <w:t>,</w:t>
      </w:r>
      <w:r w:rsidR="007C5B61" w:rsidRPr="00C8098F">
        <w:t xml:space="preserve"> </w:t>
      </w:r>
    </w:p>
    <w:p w:rsidR="00A47094" w:rsidRPr="00EA2C99" w:rsidRDefault="00A47094" w:rsidP="005343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EA2C99">
        <w:rPr>
          <w:rFonts w:ascii="Calibri" w:hAnsi="Calibri" w:cs="Calibri"/>
        </w:rPr>
        <w:t>l’importo del finanziamento è stato determinato nel rispetto di quanto indicato all’art. 2 del Decreto del Direttore Centrale alle infrastrutture e territorio avente ad oggetto “L.R. 1</w:t>
      </w:r>
      <w:r w:rsidR="006B3271">
        <w:rPr>
          <w:rFonts w:ascii="Calibri" w:hAnsi="Calibri" w:cs="Calibri"/>
        </w:rPr>
        <w:t>5</w:t>
      </w:r>
      <w:r w:rsidRPr="00EA2C99">
        <w:rPr>
          <w:rFonts w:ascii="Calibri" w:hAnsi="Calibri" w:cs="Calibri"/>
        </w:rPr>
        <w:t>/202</w:t>
      </w:r>
      <w:r w:rsidR="00EA2C99" w:rsidRPr="00EA2C99">
        <w:rPr>
          <w:rFonts w:ascii="Calibri" w:hAnsi="Calibri" w:cs="Calibri"/>
        </w:rPr>
        <w:t>2</w:t>
      </w:r>
      <w:r w:rsidRPr="00EA2C99">
        <w:rPr>
          <w:rFonts w:ascii="Calibri" w:hAnsi="Calibri" w:cs="Calibri"/>
        </w:rPr>
        <w:t xml:space="preserve">, art. 5, comma </w:t>
      </w:r>
      <w:r w:rsidR="006B3271">
        <w:rPr>
          <w:rFonts w:ascii="Calibri" w:hAnsi="Calibri" w:cs="Calibri"/>
        </w:rPr>
        <w:t>18</w:t>
      </w:r>
      <w:r w:rsidRPr="00EA2C99">
        <w:rPr>
          <w:rFonts w:ascii="Calibri" w:hAnsi="Calibri" w:cs="Calibri"/>
        </w:rPr>
        <w:t xml:space="preserve">. </w:t>
      </w:r>
      <w:r w:rsidR="00EA2C99" w:rsidRPr="006B0651">
        <w:t>Approvazione dei requisiti, parametri, modalità, termini e modulistica per i finanziamenti finalizzati alla copertura</w:t>
      </w:r>
      <w:r w:rsidR="00EA2C99" w:rsidRPr="00480C93">
        <w:t xml:space="preserve"> delle spese relative ai maggiori oneri intervenuti per l'aumento dei costi per l'approvvigionamento delle materie prime</w:t>
      </w:r>
      <w:r w:rsidRPr="00EA2C99">
        <w:rPr>
          <w:rFonts w:ascii="Calibri" w:hAnsi="Calibri" w:cs="Calibri"/>
        </w:rPr>
        <w:t>”;</w:t>
      </w:r>
    </w:p>
    <w:p w:rsidR="00EA2C99" w:rsidRPr="00EA2C99" w:rsidRDefault="00EA2C99" w:rsidP="00534371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:rsidR="00EA2C99" w:rsidRPr="005B0731" w:rsidRDefault="00EA2C99" w:rsidP="00534371">
      <w:pPr>
        <w:pStyle w:val="Paragrafoelenco"/>
        <w:numPr>
          <w:ilvl w:val="0"/>
          <w:numId w:val="2"/>
        </w:numPr>
        <w:spacing w:after="0"/>
        <w:jc w:val="both"/>
      </w:pPr>
      <w:r w:rsidRPr="005B0731">
        <w:t xml:space="preserve">il finanziamento richiesto è riferito a lavorazioni eseguite e contabilizzate dal </w:t>
      </w:r>
      <w:r w:rsidR="00C41E25" w:rsidRPr="005B0731">
        <w:t xml:space="preserve">sottoscritto </w:t>
      </w:r>
      <w:r w:rsidRPr="005B0731">
        <w:t xml:space="preserve">direttore dei lavori ovvero annotate, sotto la </w:t>
      </w:r>
      <w:r w:rsidR="00C41E25" w:rsidRPr="005B0731">
        <w:t xml:space="preserve">propria </w:t>
      </w:r>
      <w:r w:rsidRPr="005B0731">
        <w:t>responsabilità nel libretto delle misure, a far data dal 1 gennaio 2022 alla data di pubblicazione del decreto di cui alla L.R. 1</w:t>
      </w:r>
      <w:r w:rsidR="005B0731" w:rsidRPr="005B0731">
        <w:t>5</w:t>
      </w:r>
      <w:r w:rsidRPr="005B0731">
        <w:t xml:space="preserve">/2022, art. 5, comma </w:t>
      </w:r>
      <w:r w:rsidR="005B0731" w:rsidRPr="005B0731">
        <w:t>18</w:t>
      </w:r>
      <w:r w:rsidRPr="005B0731">
        <w:t>;</w:t>
      </w:r>
    </w:p>
    <w:p w:rsidR="00534371" w:rsidRDefault="00534371" w:rsidP="00534371">
      <w:pPr>
        <w:spacing w:after="0"/>
        <w:jc w:val="both"/>
      </w:pPr>
      <w:bookmarkStart w:id="0" w:name="_GoBack"/>
      <w:bookmarkEnd w:id="0"/>
    </w:p>
    <w:p w:rsidR="00534371" w:rsidRDefault="00534371" w:rsidP="00534371">
      <w:pPr>
        <w:pStyle w:val="Paragrafoelenco"/>
        <w:numPr>
          <w:ilvl w:val="0"/>
          <w:numId w:val="2"/>
        </w:numPr>
        <w:spacing w:after="0"/>
        <w:jc w:val="both"/>
      </w:pPr>
      <w:r w:rsidRPr="00EE6973">
        <w:t>il finanziamento richiesto non riguarda gli oneri per la sicurezza</w:t>
      </w:r>
      <w:r>
        <w:t>;</w:t>
      </w:r>
    </w:p>
    <w:p w:rsidR="00534371" w:rsidRDefault="00534371" w:rsidP="00534371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534371" w:rsidRPr="00534371" w:rsidRDefault="00534371" w:rsidP="00534371">
      <w:pPr>
        <w:autoSpaceDE w:val="0"/>
        <w:autoSpaceDN w:val="0"/>
        <w:adjustRightInd w:val="0"/>
        <w:spacing w:after="0" w:line="240" w:lineRule="auto"/>
        <w:ind w:left="360"/>
        <w:jc w:val="both"/>
        <w:rPr>
          <w:i/>
        </w:rPr>
      </w:pPr>
      <w:r w:rsidRPr="00534371">
        <w:rPr>
          <w:i/>
        </w:rPr>
        <w:t>indicare una o più delle seguenti opzioni:</w:t>
      </w:r>
    </w:p>
    <w:p w:rsidR="00534371" w:rsidRPr="00534371" w:rsidRDefault="00534371" w:rsidP="005343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le voci di contratto sono dedotte dal</w:t>
      </w:r>
      <w:r w:rsidRPr="00E73963">
        <w:t xml:space="preserve"> Prezzario Regionale F.V.G.</w:t>
      </w:r>
      <w:r w:rsidRPr="00534371">
        <w:t>;</w:t>
      </w:r>
    </w:p>
    <w:p w:rsidR="00EA2C99" w:rsidRPr="00534371" w:rsidRDefault="00534371" w:rsidP="005343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534371">
        <w:t>le voci di contratto sono state</w:t>
      </w:r>
      <w:r w:rsidR="00EA2C99" w:rsidRPr="00534371">
        <w:t xml:space="preserve"> desunte da altro Prezzario ufficiale (</w:t>
      </w:r>
      <w:r w:rsidR="00EA2C99" w:rsidRPr="00B134EB">
        <w:rPr>
          <w:i/>
        </w:rPr>
        <w:t>indicare prezzario utilizzato</w:t>
      </w:r>
      <w:r w:rsidR="00EA2C99" w:rsidRPr="00534371">
        <w:t>);</w:t>
      </w:r>
    </w:p>
    <w:p w:rsidR="00EA2C99" w:rsidRPr="00534371" w:rsidRDefault="00EA2C99" w:rsidP="005343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534371">
        <w:t xml:space="preserve">per la redazione del Progetto posto a base di gara, le voci di contratto sono state dettagliate in apposite Analisi dei Prezzi allegate al Progetto approvato e posto a base di gara, come previsto dall’art. 23, commi 7 e 8 del </w:t>
      </w:r>
      <w:proofErr w:type="spellStart"/>
      <w:proofErr w:type="gramStart"/>
      <w:r w:rsidRPr="00534371">
        <w:t>D.Lgs</w:t>
      </w:r>
      <w:proofErr w:type="gramEnd"/>
      <w:r w:rsidRPr="00534371">
        <w:t>.</w:t>
      </w:r>
      <w:proofErr w:type="spellEnd"/>
      <w:r w:rsidRPr="00534371">
        <w:t xml:space="preserve"> n. 50/2016, dagli artt. 32 e 41 del D.P.R. n. 207/2010 e dell’art. 8 del </w:t>
      </w:r>
      <w:r w:rsidR="00534371">
        <w:t>D.M.I.T. n. 49 del 7 marzo 2018.</w:t>
      </w:r>
    </w:p>
    <w:p w:rsidR="00B23925" w:rsidRDefault="00B23925" w:rsidP="00B23925">
      <w:pPr>
        <w:autoSpaceDE w:val="0"/>
        <w:autoSpaceDN w:val="0"/>
        <w:adjustRightInd w:val="0"/>
        <w:spacing w:after="0" w:line="240" w:lineRule="auto"/>
      </w:pPr>
    </w:p>
    <w:p w:rsidR="00B23925" w:rsidRPr="00C8098F" w:rsidRDefault="00C41E25" w:rsidP="00C41E25">
      <w:pPr>
        <w:autoSpaceDE w:val="0"/>
        <w:autoSpaceDN w:val="0"/>
        <w:adjustRightInd w:val="0"/>
        <w:spacing w:after="0" w:line="240" w:lineRule="auto"/>
        <w:ind w:left="4395" w:firstLine="431"/>
      </w:pPr>
      <w:r>
        <w:t xml:space="preserve"> </w:t>
      </w:r>
      <w:r>
        <w:tab/>
      </w:r>
      <w:r>
        <w:tab/>
      </w:r>
      <w:r>
        <w:tab/>
      </w:r>
      <w:r w:rsidR="00B23925" w:rsidRPr="00C8098F">
        <w:t xml:space="preserve">Il </w:t>
      </w:r>
      <w:r>
        <w:t>Direttore dei Lavori</w:t>
      </w:r>
    </w:p>
    <w:p w:rsidR="00B23925" w:rsidRPr="00C8098F" w:rsidRDefault="00B23925" w:rsidP="00C41E25">
      <w:pPr>
        <w:autoSpaceDE w:val="0"/>
        <w:autoSpaceDN w:val="0"/>
        <w:adjustRightInd w:val="0"/>
        <w:spacing w:after="0" w:line="240" w:lineRule="auto"/>
        <w:ind w:left="4395" w:firstLine="431"/>
        <w:jc w:val="center"/>
      </w:pPr>
      <w:r w:rsidRPr="00C8098F">
        <w:t>_____________________________</w:t>
      </w:r>
    </w:p>
    <w:p w:rsidR="00B23925" w:rsidRDefault="00B23925" w:rsidP="00C41E25">
      <w:pPr>
        <w:tabs>
          <w:tab w:val="center" w:pos="6379"/>
        </w:tabs>
        <w:spacing w:after="0" w:line="240" w:lineRule="auto"/>
        <w:ind w:left="4395" w:firstLine="431"/>
        <w:jc w:val="center"/>
        <w:rPr>
          <w:sz w:val="18"/>
          <w:szCs w:val="18"/>
        </w:rPr>
      </w:pPr>
      <w:r w:rsidRPr="00B547F6">
        <w:rPr>
          <w:sz w:val="18"/>
          <w:szCs w:val="18"/>
        </w:rPr>
        <w:t>[sottoscritto digitalmente ai sensi degli</w:t>
      </w:r>
    </w:p>
    <w:p w:rsidR="00B23925" w:rsidRPr="00B547F6" w:rsidRDefault="00B23925" w:rsidP="00C41E25">
      <w:pPr>
        <w:tabs>
          <w:tab w:val="center" w:pos="6379"/>
        </w:tabs>
        <w:spacing w:after="0" w:line="240" w:lineRule="auto"/>
        <w:ind w:left="4395" w:firstLine="431"/>
        <w:jc w:val="center"/>
        <w:rPr>
          <w:sz w:val="18"/>
          <w:szCs w:val="18"/>
        </w:rPr>
      </w:pPr>
      <w:r w:rsidRPr="00B547F6">
        <w:rPr>
          <w:sz w:val="18"/>
          <w:szCs w:val="18"/>
        </w:rPr>
        <w:t xml:space="preserve">artt. 20 e 21 del </w:t>
      </w:r>
      <w:proofErr w:type="spellStart"/>
      <w:proofErr w:type="gramStart"/>
      <w:r w:rsidRPr="00B547F6">
        <w:rPr>
          <w:sz w:val="18"/>
          <w:szCs w:val="18"/>
        </w:rPr>
        <w:t>D.Lgs</w:t>
      </w:r>
      <w:proofErr w:type="gramEnd"/>
      <w:r w:rsidRPr="00B547F6">
        <w:rPr>
          <w:sz w:val="18"/>
          <w:szCs w:val="18"/>
        </w:rPr>
        <w:t>.</w:t>
      </w:r>
      <w:proofErr w:type="spellEnd"/>
      <w:r w:rsidRPr="00B547F6">
        <w:rPr>
          <w:sz w:val="18"/>
          <w:szCs w:val="18"/>
        </w:rPr>
        <w:t xml:space="preserve"> n. 82/2005 e </w:t>
      </w:r>
      <w:proofErr w:type="spellStart"/>
      <w:r w:rsidRPr="00B547F6">
        <w:rPr>
          <w:sz w:val="18"/>
          <w:szCs w:val="18"/>
        </w:rPr>
        <w:t>s</w:t>
      </w:r>
      <w:r>
        <w:rPr>
          <w:sz w:val="18"/>
          <w:szCs w:val="18"/>
        </w:rPr>
        <w:t>.m.i.</w:t>
      </w:r>
      <w:proofErr w:type="spellEnd"/>
      <w:r w:rsidRPr="00B547F6">
        <w:rPr>
          <w:sz w:val="18"/>
          <w:szCs w:val="18"/>
        </w:rPr>
        <w:t>]</w:t>
      </w:r>
    </w:p>
    <w:p w:rsidR="00BC5A7D" w:rsidRPr="00C8098F" w:rsidRDefault="00BC5A7D" w:rsidP="00BC5A7D">
      <w:pPr>
        <w:autoSpaceDE w:val="0"/>
        <w:autoSpaceDN w:val="0"/>
        <w:adjustRightInd w:val="0"/>
        <w:spacing w:after="0" w:line="240" w:lineRule="auto"/>
      </w:pPr>
    </w:p>
    <w:p w:rsidR="00BC5A7D" w:rsidRPr="00C8098F" w:rsidRDefault="00BC5A7D" w:rsidP="00BC5A7D">
      <w:pPr>
        <w:autoSpaceDE w:val="0"/>
        <w:autoSpaceDN w:val="0"/>
        <w:adjustRightInd w:val="0"/>
        <w:spacing w:after="0" w:line="240" w:lineRule="auto"/>
      </w:pPr>
    </w:p>
    <w:p w:rsidR="00B23925" w:rsidRDefault="00D00D4D" w:rsidP="00BC5A7D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4371" w:rsidRPr="00C8098F" w:rsidRDefault="00534371" w:rsidP="00534371">
      <w:pPr>
        <w:autoSpaceDE w:val="0"/>
        <w:autoSpaceDN w:val="0"/>
        <w:adjustRightInd w:val="0"/>
        <w:spacing w:after="0" w:line="240" w:lineRule="auto"/>
        <w:ind w:left="4395" w:firstLine="431"/>
        <w:jc w:val="center"/>
      </w:pPr>
      <w:r>
        <w:t>VISTO: IL RUP</w:t>
      </w:r>
    </w:p>
    <w:p w:rsidR="00534371" w:rsidRPr="00C8098F" w:rsidRDefault="00534371" w:rsidP="00534371">
      <w:pPr>
        <w:autoSpaceDE w:val="0"/>
        <w:autoSpaceDN w:val="0"/>
        <w:adjustRightInd w:val="0"/>
        <w:spacing w:after="0" w:line="240" w:lineRule="auto"/>
        <w:ind w:left="4395" w:firstLine="431"/>
        <w:jc w:val="center"/>
      </w:pPr>
      <w:r w:rsidRPr="00C8098F">
        <w:t>_____________________________</w:t>
      </w:r>
    </w:p>
    <w:p w:rsidR="00534371" w:rsidRDefault="00534371" w:rsidP="00534371">
      <w:pPr>
        <w:tabs>
          <w:tab w:val="center" w:pos="6379"/>
        </w:tabs>
        <w:spacing w:after="0" w:line="240" w:lineRule="auto"/>
        <w:ind w:left="4395" w:firstLine="431"/>
        <w:jc w:val="center"/>
        <w:rPr>
          <w:sz w:val="18"/>
          <w:szCs w:val="18"/>
        </w:rPr>
      </w:pPr>
      <w:r w:rsidRPr="00B547F6">
        <w:rPr>
          <w:sz w:val="18"/>
          <w:szCs w:val="18"/>
        </w:rPr>
        <w:t>[sottoscritto digitalmente ai sensi degli</w:t>
      </w:r>
    </w:p>
    <w:p w:rsidR="00534371" w:rsidRPr="00B547F6" w:rsidRDefault="00534371" w:rsidP="00534371">
      <w:pPr>
        <w:tabs>
          <w:tab w:val="center" w:pos="6379"/>
        </w:tabs>
        <w:spacing w:after="0" w:line="240" w:lineRule="auto"/>
        <w:ind w:left="4395" w:firstLine="431"/>
        <w:jc w:val="center"/>
        <w:rPr>
          <w:sz w:val="18"/>
          <w:szCs w:val="18"/>
        </w:rPr>
      </w:pPr>
      <w:r w:rsidRPr="00B547F6">
        <w:rPr>
          <w:sz w:val="18"/>
          <w:szCs w:val="18"/>
        </w:rPr>
        <w:t xml:space="preserve">artt. 20 e 21 del </w:t>
      </w:r>
      <w:proofErr w:type="spellStart"/>
      <w:proofErr w:type="gramStart"/>
      <w:r w:rsidRPr="00B547F6">
        <w:rPr>
          <w:sz w:val="18"/>
          <w:szCs w:val="18"/>
        </w:rPr>
        <w:t>D.Lgs</w:t>
      </w:r>
      <w:proofErr w:type="gramEnd"/>
      <w:r w:rsidRPr="00B547F6">
        <w:rPr>
          <w:sz w:val="18"/>
          <w:szCs w:val="18"/>
        </w:rPr>
        <w:t>.</w:t>
      </w:r>
      <w:proofErr w:type="spellEnd"/>
      <w:r w:rsidRPr="00B547F6">
        <w:rPr>
          <w:sz w:val="18"/>
          <w:szCs w:val="18"/>
        </w:rPr>
        <w:t xml:space="preserve"> n. 82/2005 e </w:t>
      </w:r>
      <w:proofErr w:type="spellStart"/>
      <w:r w:rsidRPr="00B547F6">
        <w:rPr>
          <w:sz w:val="18"/>
          <w:szCs w:val="18"/>
        </w:rPr>
        <w:t>s</w:t>
      </w:r>
      <w:r>
        <w:rPr>
          <w:sz w:val="18"/>
          <w:szCs w:val="18"/>
        </w:rPr>
        <w:t>.m.i.</w:t>
      </w:r>
      <w:proofErr w:type="spellEnd"/>
      <w:r w:rsidRPr="00B547F6">
        <w:rPr>
          <w:sz w:val="18"/>
          <w:szCs w:val="18"/>
        </w:rPr>
        <w:t>]</w:t>
      </w:r>
    </w:p>
    <w:p w:rsidR="00B23925" w:rsidRDefault="00B23925" w:rsidP="00BC5A7D">
      <w:pPr>
        <w:autoSpaceDE w:val="0"/>
        <w:autoSpaceDN w:val="0"/>
        <w:adjustRightInd w:val="0"/>
        <w:spacing w:after="0" w:line="240" w:lineRule="auto"/>
      </w:pPr>
    </w:p>
    <w:p w:rsidR="00EA2C99" w:rsidRDefault="00EA2C99" w:rsidP="00BC5A7D">
      <w:pPr>
        <w:autoSpaceDE w:val="0"/>
        <w:autoSpaceDN w:val="0"/>
        <w:adjustRightInd w:val="0"/>
        <w:spacing w:after="0" w:line="240" w:lineRule="auto"/>
      </w:pPr>
    </w:p>
    <w:p w:rsidR="00BC5A7D" w:rsidRPr="009D310F" w:rsidRDefault="009C256E" w:rsidP="00BC5A7D">
      <w:pPr>
        <w:autoSpaceDE w:val="0"/>
        <w:autoSpaceDN w:val="0"/>
        <w:adjustRightInd w:val="0"/>
        <w:spacing w:after="0" w:line="240" w:lineRule="auto"/>
        <w:rPr>
          <w:b/>
        </w:rPr>
      </w:pPr>
      <w:r w:rsidRPr="009D310F">
        <w:rPr>
          <w:b/>
        </w:rPr>
        <w:t>Allegati</w:t>
      </w:r>
      <w:r w:rsidR="00BC5A7D" w:rsidRPr="009D310F">
        <w:rPr>
          <w:b/>
        </w:rPr>
        <w:t>:</w:t>
      </w:r>
    </w:p>
    <w:p w:rsidR="00EA2C99" w:rsidRPr="00C8098F" w:rsidRDefault="00C41E25" w:rsidP="00534371">
      <w:pPr>
        <w:jc w:val="both"/>
      </w:pPr>
      <w:r>
        <w:t xml:space="preserve">- </w:t>
      </w:r>
      <w:r w:rsidRPr="0069448F">
        <w:rPr>
          <w:b/>
        </w:rPr>
        <w:t xml:space="preserve">TABELLE </w:t>
      </w:r>
      <w:r w:rsidR="00EA2C99" w:rsidRPr="0069448F">
        <w:rPr>
          <w:b/>
        </w:rPr>
        <w:t xml:space="preserve">1 e </w:t>
      </w:r>
      <w:r w:rsidR="00EA2C99" w:rsidRPr="00974066">
        <w:rPr>
          <w:b/>
        </w:rPr>
        <w:t>2</w:t>
      </w:r>
      <w:r w:rsidR="00534371" w:rsidRPr="00974066">
        <w:rPr>
          <w:b/>
        </w:rPr>
        <w:t xml:space="preserve">, </w:t>
      </w:r>
      <w:r w:rsidR="00534371" w:rsidRPr="00974066">
        <w:t>allegate al decreto</w:t>
      </w:r>
      <w:r w:rsidR="00534371">
        <w:t xml:space="preserve"> di cui alla </w:t>
      </w:r>
      <w:r w:rsidR="00534371" w:rsidRPr="000E393E">
        <w:t>L.R. 1</w:t>
      </w:r>
      <w:r w:rsidR="006B3271">
        <w:t>5/2022, art. 5, comma 18</w:t>
      </w:r>
      <w:r w:rsidR="00534371">
        <w:t xml:space="preserve">, </w:t>
      </w:r>
      <w:r>
        <w:t>compilate e sottoscritte in formato editabile (</w:t>
      </w:r>
      <w:proofErr w:type="spellStart"/>
      <w:r>
        <w:t>excel</w:t>
      </w:r>
      <w:proofErr w:type="spellEnd"/>
      <w:r>
        <w:t>) da RUP e DL</w:t>
      </w:r>
    </w:p>
    <w:p w:rsidR="00B134EB" w:rsidRPr="00C8098F" w:rsidRDefault="009C256E" w:rsidP="00EA2C99">
      <w:pPr>
        <w:autoSpaceDE w:val="0"/>
        <w:autoSpaceDN w:val="0"/>
        <w:adjustRightInd w:val="0"/>
        <w:spacing w:after="0" w:line="240" w:lineRule="auto"/>
        <w:jc w:val="both"/>
      </w:pPr>
      <w:r w:rsidRPr="00C8098F">
        <w:t>-</w:t>
      </w:r>
      <w:r w:rsidR="0069448F">
        <w:t xml:space="preserve"> </w:t>
      </w:r>
      <w:r w:rsidR="0048759C" w:rsidRPr="00C8098F">
        <w:t>con riferimento ai prezzi non desunti da prezzario</w:t>
      </w:r>
      <w:r w:rsidR="00F23D52">
        <w:t xml:space="preserve"> ufficiale, allegare</w:t>
      </w:r>
      <w:r w:rsidR="0048759C" w:rsidRPr="00C8098F">
        <w:t xml:space="preserve"> </w:t>
      </w:r>
      <w:r w:rsidRPr="0069448F">
        <w:rPr>
          <w:b/>
        </w:rPr>
        <w:t>Analisi dei Prezzi</w:t>
      </w:r>
      <w:r w:rsidRPr="00C8098F">
        <w:t xml:space="preserve"> </w:t>
      </w:r>
      <w:r w:rsidRPr="0069448F">
        <w:rPr>
          <w:b/>
        </w:rPr>
        <w:t>e relativi aggiornamenti</w:t>
      </w:r>
      <w:r w:rsidR="00B134EB">
        <w:rPr>
          <w:b/>
        </w:rPr>
        <w:t>,</w:t>
      </w:r>
      <w:r w:rsidR="00B134EB" w:rsidRPr="00B134EB">
        <w:t xml:space="preserve"> effettuati</w:t>
      </w:r>
      <w:r w:rsidR="00EA2C99" w:rsidRPr="0069448F">
        <w:rPr>
          <w:b/>
        </w:rPr>
        <w:t xml:space="preserve"> </w:t>
      </w:r>
      <w:r w:rsidR="00B134EB" w:rsidRPr="00E73963">
        <w:t xml:space="preserve">utilizzando le medesime modalità di </w:t>
      </w:r>
      <w:r w:rsidR="00B134EB" w:rsidRPr="003D7898">
        <w:t xml:space="preserve">calcolo iniziali ed aumentando </w:t>
      </w:r>
      <w:r w:rsidR="00B134EB" w:rsidRPr="006A3EED">
        <w:t xml:space="preserve">le voci </w:t>
      </w:r>
      <w:r w:rsidR="00B134EB">
        <w:t xml:space="preserve">elementari </w:t>
      </w:r>
      <w:r w:rsidR="00B134EB" w:rsidRPr="006A3EED">
        <w:t>di prezzo</w:t>
      </w:r>
      <w:r w:rsidR="00B134EB" w:rsidRPr="003D7898">
        <w:t xml:space="preserve"> tra l’anno 2021 e l’anno 2022, mantenendo tassativamente invariati gli altri elementi dell’analisi.</w:t>
      </w:r>
    </w:p>
    <w:sectPr w:rsidR="00B134EB" w:rsidRPr="00C8098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52" w:rsidRDefault="00F23D52" w:rsidP="00F23D52">
      <w:pPr>
        <w:spacing w:after="0" w:line="240" w:lineRule="auto"/>
      </w:pPr>
      <w:r>
        <w:separator/>
      </w:r>
    </w:p>
  </w:endnote>
  <w:endnote w:type="continuationSeparator" w:id="0">
    <w:p w:rsidR="00F23D52" w:rsidRDefault="00F23D52" w:rsidP="00F2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52" w:rsidRDefault="00F23D52" w:rsidP="00F23D52">
      <w:pPr>
        <w:spacing w:after="0" w:line="240" w:lineRule="auto"/>
      </w:pPr>
      <w:r>
        <w:separator/>
      </w:r>
    </w:p>
  </w:footnote>
  <w:footnote w:type="continuationSeparator" w:id="0">
    <w:p w:rsidR="00F23D52" w:rsidRDefault="00F23D52" w:rsidP="00F23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52" w:rsidRPr="00881FBE" w:rsidRDefault="00F23D52" w:rsidP="00F23D52">
    <w:pPr>
      <w:pStyle w:val="Intestazione"/>
      <w:rPr>
        <w:i/>
        <w:sz w:val="20"/>
        <w:szCs w:val="20"/>
      </w:rPr>
    </w:pPr>
    <w:r>
      <w:rPr>
        <w:i/>
        <w:sz w:val="20"/>
        <w:szCs w:val="20"/>
      </w:rPr>
      <w:t>MOD</w:t>
    </w:r>
    <w:r w:rsidR="00974066">
      <w:rPr>
        <w:i/>
        <w:sz w:val="20"/>
        <w:szCs w:val="20"/>
      </w:rPr>
      <w:t>.</w:t>
    </w:r>
    <w:r>
      <w:rPr>
        <w:i/>
        <w:sz w:val="20"/>
        <w:szCs w:val="20"/>
      </w:rPr>
      <w:t>1</w:t>
    </w:r>
    <w:r w:rsidR="00162F9E">
      <w:rPr>
        <w:i/>
        <w:sz w:val="20"/>
        <w:szCs w:val="20"/>
      </w:rPr>
      <w:t>DL</w:t>
    </w:r>
    <w:r>
      <w:rPr>
        <w:i/>
        <w:sz w:val="20"/>
        <w:szCs w:val="20"/>
      </w:rPr>
      <w:t xml:space="preserve"> </w:t>
    </w:r>
  </w:p>
  <w:p w:rsidR="00F23D52" w:rsidRPr="00F23D52" w:rsidRDefault="00F23D52" w:rsidP="00F23D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03C"/>
    <w:multiLevelType w:val="hybridMultilevel"/>
    <w:tmpl w:val="EEBAE09C"/>
    <w:lvl w:ilvl="0" w:tplc="04100019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721F5EC9"/>
    <w:multiLevelType w:val="hybridMultilevel"/>
    <w:tmpl w:val="03E84786"/>
    <w:lvl w:ilvl="0" w:tplc="DD080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D"/>
    <w:rsid w:val="00162F9E"/>
    <w:rsid w:val="001B1C19"/>
    <w:rsid w:val="003F1344"/>
    <w:rsid w:val="0048759C"/>
    <w:rsid w:val="00534371"/>
    <w:rsid w:val="005B0731"/>
    <w:rsid w:val="0069448F"/>
    <w:rsid w:val="006B3271"/>
    <w:rsid w:val="006D6FE7"/>
    <w:rsid w:val="00701DC1"/>
    <w:rsid w:val="00744704"/>
    <w:rsid w:val="007C5B61"/>
    <w:rsid w:val="0081762F"/>
    <w:rsid w:val="00974066"/>
    <w:rsid w:val="009C256E"/>
    <w:rsid w:val="009D310F"/>
    <w:rsid w:val="00A47094"/>
    <w:rsid w:val="00B134EB"/>
    <w:rsid w:val="00B23925"/>
    <w:rsid w:val="00BC5A7D"/>
    <w:rsid w:val="00C41E25"/>
    <w:rsid w:val="00C8098F"/>
    <w:rsid w:val="00D00D4D"/>
    <w:rsid w:val="00DA14D6"/>
    <w:rsid w:val="00EA2C99"/>
    <w:rsid w:val="00EE318C"/>
    <w:rsid w:val="00F23D52"/>
    <w:rsid w:val="00FA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F402"/>
  <w15:chartTrackingRefBased/>
  <w15:docId w15:val="{07D92A8C-6F88-467A-822C-C1991B4D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3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D52"/>
  </w:style>
  <w:style w:type="paragraph" w:styleId="Pidipagina">
    <w:name w:val="footer"/>
    <w:basedOn w:val="Normale"/>
    <w:link w:val="PidipaginaCarattere"/>
    <w:uiPriority w:val="99"/>
    <w:unhideWhenUsed/>
    <w:rsid w:val="00F23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D52"/>
  </w:style>
  <w:style w:type="paragraph" w:customStyle="1" w:styleId="03testo">
    <w:name w:val="03_testo"/>
    <w:basedOn w:val="Normale"/>
    <w:rsid w:val="00F23D52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32" w:lineRule="atLeast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A2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Nigris Elena</dc:creator>
  <cp:keywords/>
  <dc:description/>
  <cp:lastModifiedBy>Candido Francesca</cp:lastModifiedBy>
  <cp:revision>12</cp:revision>
  <dcterms:created xsi:type="dcterms:W3CDTF">2022-09-12T13:04:00Z</dcterms:created>
  <dcterms:modified xsi:type="dcterms:W3CDTF">2022-11-10T10:00:00Z</dcterms:modified>
</cp:coreProperties>
</file>