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D7A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606830" w:rsidRPr="006628E5" w:rsidRDefault="00606830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BE056F" w:rsidRPr="009C03CC" w:rsidRDefault="00BE056F" w:rsidP="00BE056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701D7A" w:rsidRPr="006628E5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Default="00A426E0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bookmarkStart w:id="0" w:name="_GoBack"/>
      <w:bookmarkEnd w:id="0"/>
      <w:r w:rsidR="00701D7A"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084D51">
        <w:rPr>
          <w:rFonts w:ascii="DecimaWE Rg" w:hAnsi="DecimaWE Rg" w:cs="Arial"/>
          <w:b/>
          <w:color w:val="1F497D" w:themeColor="text2"/>
          <w:sz w:val="48"/>
          <w:szCs w:val="48"/>
        </w:rPr>
        <w:t>16</w:t>
      </w:r>
    </w:p>
    <w:p w:rsidR="00B04437" w:rsidRPr="00552A92" w:rsidRDefault="00B04437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F27EE" w:rsidRDefault="00075FD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4"/>
          <w:szCs w:val="48"/>
        </w:rPr>
      </w:pPr>
      <w:r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 xml:space="preserve">INDICATORI DI </w:t>
      </w:r>
      <w:r w:rsidR="00656033"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 xml:space="preserve">OUTPUT E DI </w:t>
      </w:r>
      <w:r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>R</w:t>
      </w:r>
      <w:r w:rsidR="003D0D20"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>ISULTATO</w:t>
      </w:r>
    </w:p>
    <w:p w:rsidR="006B2B95" w:rsidRPr="005F27EE" w:rsidRDefault="006B2B9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2"/>
          <w:szCs w:val="36"/>
        </w:rPr>
      </w:pPr>
      <w:r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 xml:space="preserve">(ex </w:t>
      </w:r>
      <w:r w:rsidR="00084D51"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>post</w:t>
      </w:r>
      <w:r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>)</w:t>
      </w:r>
    </w:p>
    <w:p w:rsidR="00701D7A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606830" w:rsidRPr="00F16BFF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B04437">
        <w:rPr>
          <w:rFonts w:ascii="Century Gothic" w:hAnsi="Century Gothic"/>
          <w:b/>
          <w:color w:val="1F497D" w:themeColor="text2"/>
          <w:sz w:val="48"/>
          <w:szCs w:val="48"/>
        </w:rPr>
        <w:t>1.40</w:t>
      </w:r>
    </w:p>
    <w:p w:rsidR="00B04437" w:rsidRPr="009C03CC" w:rsidRDefault="00B04437" w:rsidP="00B0443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Protezione e ripristino della biodiversità e degli ecosistemi marini e dei regimi di compensazione nell’ambito di attività di pesca sostenibili</w:t>
      </w:r>
    </w:p>
    <w:p w:rsidR="00B04437" w:rsidRPr="009C03CC" w:rsidRDefault="00B04437" w:rsidP="00B0443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40, par. 1, </w:t>
      </w:r>
      <w:proofErr w:type="spellStart"/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lett</w:t>
      </w:r>
      <w:proofErr w:type="spellEnd"/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. a), b), c), d), e), f), g), i)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:rsidR="005F27EE" w:rsidRPr="009F1E5C" w:rsidRDefault="005F27EE" w:rsidP="005F27E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701D7A" w:rsidRDefault="00701D7A" w:rsidP="00701D7A">
      <w:pPr>
        <w:rPr>
          <w:rFonts w:ascii="DecimaWE Rg" w:hAnsi="DecimaWE Rg"/>
          <w:lang w:val="en-US"/>
        </w:rPr>
      </w:pPr>
    </w:p>
    <w:p w:rsidR="00205C19" w:rsidRPr="00606830" w:rsidRDefault="00205C19" w:rsidP="00701D7A">
      <w:pPr>
        <w:rPr>
          <w:rFonts w:ascii="DecimaWE Rg" w:hAnsi="DecimaWE Rg"/>
          <w:lang w:val="en-US"/>
        </w:rPr>
      </w:pPr>
    </w:p>
    <w:p w:rsidR="00701D7A" w:rsidRPr="00606830" w:rsidRDefault="00701D7A" w:rsidP="00701D7A">
      <w:pPr>
        <w:rPr>
          <w:rFonts w:ascii="DecimaWE Rg" w:hAnsi="DecimaWE Rg"/>
          <w:lang w:val="en-US"/>
        </w:rPr>
      </w:pPr>
    </w:p>
    <w:p w:rsidR="007A262A" w:rsidRDefault="00D26762" w:rsidP="000D782F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:rsidR="00B04437" w:rsidRPr="00B04437" w:rsidRDefault="00B04437" w:rsidP="00B04437"/>
    <w:p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</w:t>
      </w:r>
      <w:r w:rsidR="003E71EF">
        <w:rPr>
          <w:rFonts w:ascii="DecimaWE Rg" w:hAnsi="DecimaWE Rg" w:cs="DecimaWE Rg"/>
        </w:rPr>
        <w:t>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4F6BEA" w:rsidRPr="000D782F" w:rsidRDefault="004A7B33" w:rsidP="000D782F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5C00E3" w:rsidRDefault="005C00E3" w:rsidP="005C00E3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5C00E3" w:rsidRDefault="005C00E3" w:rsidP="005C00E3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:rsidR="005C00E3" w:rsidRPr="00455BD4" w:rsidRDefault="005C00E3" w:rsidP="005C00E3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40, par. 1, </w:t>
      </w:r>
      <w:proofErr w:type="spellStart"/>
      <w:r w:rsidRPr="007644D2">
        <w:rPr>
          <w:rFonts w:ascii="DecimaWE Rg" w:hAnsi="DecimaWE Rg" w:cs="Arial"/>
          <w:b/>
        </w:rPr>
        <w:t>lett</w:t>
      </w:r>
      <w:proofErr w:type="spellEnd"/>
      <w:r w:rsidRPr="007644D2">
        <w:rPr>
          <w:rFonts w:ascii="DecimaWE Rg" w:hAnsi="DecimaWE Rg" w:cs="Arial"/>
          <w:b/>
        </w:rPr>
        <w:t>.</w:t>
      </w:r>
      <w:r>
        <w:rPr>
          <w:rFonts w:ascii="DecimaWE Rg" w:hAnsi="DecimaWE Rg" w:cs="Arial"/>
          <w:b/>
        </w:rPr>
        <w:t xml:space="preserve"> a), b), c), d), e), f), g), i) </w:t>
      </w:r>
      <w:r w:rsidRPr="007644D2">
        <w:rPr>
          <w:rFonts w:ascii="DecimaWE Rg" w:hAnsi="DecimaWE Rg" w:cs="Arial"/>
          <w:b/>
        </w:rPr>
        <w:t>del Reg. (UE) n. 508/2014</w:t>
      </w:r>
    </w:p>
    <w:p w:rsidR="005C00E3" w:rsidRDefault="005C00E3" w:rsidP="005C00E3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1.40 - Protezione e ripristino della biodiversità e degli ecosistemi marini e dei regimi di compensazione nell’ambito di attività di pesca sostenibili</w:t>
      </w:r>
    </w:p>
    <w:p w:rsidR="005C00E3" w:rsidRPr="00D120D4" w:rsidRDefault="0083192A" w:rsidP="005C00E3">
      <w:pPr>
        <w:spacing w:before="240" w:after="240"/>
        <w:jc w:val="both"/>
        <w:rPr>
          <w:rFonts w:ascii="DecimaWE Rg" w:hAnsi="DecimaWE Rg" w:cs="Arial"/>
        </w:rPr>
      </w:pPr>
      <w:r w:rsidRPr="0033109E">
        <w:rPr>
          <w:rFonts w:ascii="DecimaWE Rg" w:hAnsi="DecimaWE Rg" w:cs="Arial"/>
        </w:rPr>
        <w:t>Codice FEAMP ________________</w:t>
      </w:r>
    </w:p>
    <w:p w:rsidR="00656033" w:rsidRPr="00D120D4" w:rsidRDefault="00656033" w:rsidP="00656033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" w:name="_Toc474492264"/>
      <w:r w:rsidRPr="00D120D4">
        <w:rPr>
          <w:rFonts w:ascii="DecimaWE Rg" w:eastAsia="Calibri" w:hAnsi="DecimaWE Rg" w:cs="DecimaWE Rg"/>
          <w:color w:val="auto"/>
          <w:sz w:val="22"/>
          <w:szCs w:val="22"/>
        </w:rPr>
        <w:t xml:space="preserve">Indicatori di </w:t>
      </w:r>
      <w:bookmarkEnd w:id="1"/>
      <w:r w:rsidRPr="00D120D4">
        <w:rPr>
          <w:rFonts w:ascii="DecimaWE Rg" w:eastAsia="Calibri" w:hAnsi="DecimaWE Rg" w:cs="DecimaWE Rg"/>
          <w:color w:val="auto"/>
          <w:sz w:val="22"/>
          <w:szCs w:val="22"/>
        </w:rPr>
        <w:t>output</w:t>
      </w:r>
      <w:r w:rsidR="00E47785">
        <w:rPr>
          <w:rFonts w:ascii="DecimaWE Rg" w:eastAsia="Calibri" w:hAnsi="DecimaWE Rg" w:cs="DecimaWE Rg"/>
          <w:color w:val="auto"/>
          <w:sz w:val="22"/>
          <w:szCs w:val="22"/>
        </w:rPr>
        <w:t>/prodotto</w:t>
      </w:r>
    </w:p>
    <w:p w:rsidR="00656033" w:rsidRPr="00D120D4" w:rsidRDefault="00656033" w:rsidP="00656033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  <w:r w:rsidRPr="00D120D4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Priorità </w:t>
      </w:r>
      <w:proofErr w:type="gramStart"/>
      <w:r w:rsidRPr="00D120D4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>dell’Unione:</w:t>
      </w:r>
      <w:r w:rsidRPr="00D120D4">
        <w:rPr>
          <w:rFonts w:ascii="DecimaWE Rg" w:hAnsi="DecimaWE Rg"/>
          <w:b/>
          <w:lang w:eastAsia="de-DE"/>
        </w:rPr>
        <w:t xml:space="preserve">  </w:t>
      </w:r>
      <w:r w:rsidRPr="00D120D4">
        <w:rPr>
          <w:rFonts w:ascii="DecimaWE Rg" w:hAnsi="DecimaWE Rg" w:cs="Times New Roman"/>
          <w:color w:val="auto"/>
          <w:sz w:val="22"/>
          <w:szCs w:val="22"/>
          <w:lang w:eastAsia="de-DE"/>
        </w:rPr>
        <w:t>1</w:t>
      </w:r>
      <w:proofErr w:type="gramEnd"/>
      <w:r w:rsidRPr="00D120D4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- Promuovere la pesca sostenibile sotto il profilo ambientale, efficiente in termini di risorse, innovativa, competitiva e basata sulle conoscenze</w:t>
      </w:r>
    </w:p>
    <w:p w:rsidR="005C00E3" w:rsidRPr="00C056C0" w:rsidRDefault="005C00E3" w:rsidP="005C00E3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Obiettivo </w:t>
      </w:r>
      <w:proofErr w:type="gramStart"/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specifico:  </w:t>
      </w:r>
      <w:r>
        <w:rPr>
          <w:rFonts w:ascii="DecimaWE Rg" w:hAnsi="DecimaWE Rg" w:cs="Times New Roman"/>
          <w:color w:val="auto"/>
          <w:sz w:val="22"/>
          <w:szCs w:val="22"/>
          <w:lang w:eastAsia="de-DE"/>
        </w:rPr>
        <w:t>2</w:t>
      </w:r>
      <w:proofErr w:type="gramEnd"/>
      <w:r w:rsidRPr="00C641D8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– </w:t>
      </w:r>
      <w:r w:rsidRPr="00356F6C">
        <w:rPr>
          <w:rFonts w:ascii="DecimaWE Rg" w:hAnsi="DecimaWE Rg" w:cs="Times New Roman"/>
          <w:color w:val="auto"/>
          <w:sz w:val="22"/>
          <w:szCs w:val="22"/>
          <w:lang w:eastAsia="de-DE"/>
        </w:rPr>
        <w:t>La tutela e il ripristino della biodiversità e degli ecosistemi acquatici</w:t>
      </w:r>
    </w:p>
    <w:p w:rsidR="00656033" w:rsidRPr="00D120D4" w:rsidRDefault="00656033" w:rsidP="00656033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</w:p>
    <w:p w:rsidR="00656033" w:rsidRPr="00D120D4" w:rsidRDefault="00656033" w:rsidP="00656033">
      <w:pPr>
        <w:jc w:val="center"/>
        <w:rPr>
          <w:rFonts w:ascii="DecimaWE Rg" w:hAnsi="DecimaWE Rg"/>
          <w:b/>
          <w:sz w:val="28"/>
          <w:lang w:eastAsia="de-DE"/>
        </w:rPr>
      </w:pPr>
      <w:r w:rsidRPr="00D120D4">
        <w:rPr>
          <w:rFonts w:ascii="DecimaWE Rg" w:hAnsi="DecimaWE Rg"/>
          <w:b/>
          <w:sz w:val="28"/>
          <w:lang w:eastAsia="de-DE"/>
        </w:rPr>
        <w:t>RISULTATI OTTENUTI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67"/>
        <w:gridCol w:w="1045"/>
        <w:gridCol w:w="1985"/>
      </w:tblGrid>
      <w:tr w:rsidR="00656033" w:rsidRPr="00D120D4" w:rsidTr="00D54B19">
        <w:trPr>
          <w:jc w:val="center"/>
        </w:trPr>
        <w:tc>
          <w:tcPr>
            <w:tcW w:w="5867" w:type="dxa"/>
            <w:shd w:val="clear" w:color="auto" w:fill="D9D9D9" w:themeFill="background1" w:themeFillShade="D9"/>
            <w:vAlign w:val="center"/>
          </w:tcPr>
          <w:p w:rsidR="00656033" w:rsidRPr="00D120D4" w:rsidRDefault="00656033" w:rsidP="00E47785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D120D4">
              <w:rPr>
                <w:rFonts w:ascii="DecimaWE Rg" w:hAnsi="DecimaWE Rg"/>
                <w:b/>
                <w:lang w:eastAsia="de-DE"/>
              </w:rPr>
              <w:t xml:space="preserve">Titolo dell’indicatore di </w:t>
            </w:r>
            <w:r w:rsidR="00E47785">
              <w:rPr>
                <w:rFonts w:ascii="DecimaWE Rg" w:hAnsi="DecimaWE Rg"/>
                <w:b/>
                <w:lang w:eastAsia="de-DE"/>
              </w:rPr>
              <w:t>prodotto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:rsidR="00656033" w:rsidRPr="00D120D4" w:rsidRDefault="00656033" w:rsidP="00D54B19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D120D4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656033" w:rsidRPr="00D120D4" w:rsidRDefault="00656033" w:rsidP="00D54B19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D120D4">
              <w:rPr>
                <w:rFonts w:ascii="DecimaWE Rg" w:hAnsi="DecimaWE Rg"/>
                <w:b/>
                <w:lang w:eastAsia="de-DE"/>
              </w:rPr>
              <w:t>Valore</w:t>
            </w:r>
          </w:p>
        </w:tc>
      </w:tr>
      <w:tr w:rsidR="00656033" w:rsidRPr="00D120D4" w:rsidTr="00D54B19">
        <w:trPr>
          <w:trHeight w:val="134"/>
          <w:jc w:val="center"/>
        </w:trPr>
        <w:tc>
          <w:tcPr>
            <w:tcW w:w="5867" w:type="dxa"/>
            <w:vAlign w:val="center"/>
          </w:tcPr>
          <w:p w:rsidR="00656033" w:rsidRPr="00D120D4" w:rsidRDefault="005C00E3" w:rsidP="00D54B19">
            <w:pPr>
              <w:jc w:val="both"/>
              <w:rPr>
                <w:rFonts w:ascii="DecimaWE Rg" w:hAnsi="DecimaWE Rg"/>
                <w:lang w:eastAsia="de-DE"/>
              </w:rPr>
            </w:pPr>
            <w:r w:rsidRPr="00C056C0">
              <w:rPr>
                <w:rFonts w:ascii="DecimaWE Rg" w:hAnsi="DecimaWE Rg"/>
                <w:lang w:eastAsia="de-DE"/>
              </w:rPr>
              <w:t>(cod. 1.</w:t>
            </w:r>
            <w:r>
              <w:rPr>
                <w:rFonts w:ascii="DecimaWE Rg" w:hAnsi="DecimaWE Rg"/>
                <w:lang w:eastAsia="de-DE"/>
              </w:rPr>
              <w:t>6</w:t>
            </w:r>
            <w:r w:rsidRPr="00C056C0">
              <w:rPr>
                <w:rFonts w:ascii="DecimaWE Rg" w:hAnsi="DecimaWE Rg"/>
                <w:lang w:eastAsia="de-DE"/>
              </w:rPr>
              <w:t xml:space="preserve">) </w:t>
            </w:r>
            <w:r w:rsidRPr="00356F6C">
              <w:rPr>
                <w:rFonts w:ascii="DecimaWE Rg" w:hAnsi="DecimaWE Rg"/>
                <w:lang w:eastAsia="de-DE"/>
              </w:rPr>
              <w:t>Numero di progetti per la tutela e ripristino della biodiversità e degli ecosistemi</w:t>
            </w:r>
          </w:p>
        </w:tc>
        <w:tc>
          <w:tcPr>
            <w:tcW w:w="1045" w:type="dxa"/>
            <w:vAlign w:val="center"/>
          </w:tcPr>
          <w:p w:rsidR="00656033" w:rsidRPr="00D120D4" w:rsidRDefault="00656033" w:rsidP="00D54B19">
            <w:pPr>
              <w:jc w:val="center"/>
              <w:rPr>
                <w:rFonts w:ascii="DecimaWE Rg" w:hAnsi="DecimaWE Rg"/>
                <w:lang w:eastAsia="de-DE"/>
              </w:rPr>
            </w:pPr>
            <w:r w:rsidRPr="00D120D4">
              <w:rPr>
                <w:rFonts w:ascii="DecimaWE Rg" w:hAnsi="DecimaWE Rg"/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656033" w:rsidRPr="00D120D4" w:rsidRDefault="008A5B75" w:rsidP="00D54B19">
            <w:pPr>
              <w:jc w:val="center"/>
              <w:rPr>
                <w:rFonts w:ascii="DecimaWE Rg" w:hAnsi="DecimaWE Rg"/>
                <w:lang w:eastAsia="de-DE"/>
              </w:rPr>
            </w:pPr>
            <w:r>
              <w:rPr>
                <w:rFonts w:ascii="DecimaWE Rg" w:hAnsi="DecimaWE Rg"/>
                <w:lang w:eastAsia="de-DE"/>
              </w:rPr>
              <w:t>1</w:t>
            </w:r>
          </w:p>
        </w:tc>
      </w:tr>
    </w:tbl>
    <w:p w:rsidR="00656033" w:rsidRDefault="00656033" w:rsidP="004A7B33">
      <w:pPr>
        <w:spacing w:before="240" w:after="120"/>
        <w:jc w:val="both"/>
        <w:rPr>
          <w:rFonts w:ascii="DecimaWE Rg" w:hAnsi="DecimaWE Rg" w:cs="Arial"/>
        </w:rPr>
      </w:pPr>
    </w:p>
    <w:p w:rsidR="001E6E7B" w:rsidRPr="0033109E" w:rsidRDefault="00A0121A" w:rsidP="00053293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 w:rsidRPr="0033109E">
        <w:rPr>
          <w:rFonts w:ascii="DecimaWE Rg" w:eastAsia="Calibri" w:hAnsi="DecimaWE Rg" w:cs="DecimaWE Rg"/>
          <w:color w:val="auto"/>
          <w:sz w:val="22"/>
          <w:szCs w:val="22"/>
        </w:rPr>
        <w:t>Indicatori di r</w:t>
      </w:r>
      <w:r w:rsidR="003D0D20" w:rsidRPr="0033109E">
        <w:rPr>
          <w:rFonts w:ascii="DecimaWE Rg" w:eastAsia="Calibri" w:hAnsi="DecimaWE Rg" w:cs="DecimaWE Rg"/>
          <w:color w:val="auto"/>
          <w:sz w:val="22"/>
          <w:szCs w:val="22"/>
        </w:rPr>
        <w:t>isultato</w:t>
      </w:r>
    </w:p>
    <w:p w:rsidR="00656033" w:rsidRDefault="00656033" w:rsidP="003E71EF">
      <w:pPr>
        <w:tabs>
          <w:tab w:val="left" w:pos="-284"/>
          <w:tab w:val="left" w:pos="0"/>
          <w:tab w:val="left" w:pos="9923"/>
        </w:tabs>
        <w:rPr>
          <w:rFonts w:ascii="DecimaWE Rg" w:hAnsi="DecimaWE Rg"/>
          <w:b/>
          <w:lang w:eastAsia="de-DE"/>
        </w:rPr>
      </w:pPr>
    </w:p>
    <w:p w:rsidR="003E71EF" w:rsidRPr="0033109E" w:rsidRDefault="003E71EF" w:rsidP="003E71EF">
      <w:pPr>
        <w:tabs>
          <w:tab w:val="left" w:pos="-284"/>
          <w:tab w:val="left" w:pos="0"/>
          <w:tab w:val="left" w:pos="9923"/>
        </w:tabs>
        <w:rPr>
          <w:rFonts w:ascii="DecimaWE Rg" w:hAnsi="DecimaWE Rg"/>
          <w:color w:val="1F497D" w:themeColor="text2"/>
          <w:sz w:val="28"/>
          <w:szCs w:val="28"/>
          <w:lang w:val="x-none"/>
        </w:rPr>
      </w:pPr>
      <w:r w:rsidRPr="0033109E">
        <w:rPr>
          <w:rFonts w:ascii="DecimaWE Rg" w:hAnsi="DecimaWE Rg"/>
          <w:b/>
          <w:lang w:eastAsia="de-DE"/>
        </w:rPr>
        <w:t xml:space="preserve">Priorità dell’Unione: </w:t>
      </w:r>
      <w:r w:rsidRPr="0033109E">
        <w:rPr>
          <w:rFonts w:ascii="DecimaWE Rg" w:hAnsi="DecimaWE Rg"/>
          <w:lang w:eastAsia="de-DE"/>
        </w:rPr>
        <w:t>1 - Promuovere la pesca sostenibile sotto il profilo ambientale, efficiente in termini di risorse, innovativa, competitiva e basata sulle conoscenze</w:t>
      </w:r>
    </w:p>
    <w:p w:rsidR="002535E5" w:rsidRDefault="002535E5" w:rsidP="002535E5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  <w:r w:rsidRPr="00731037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Obiettivo </w:t>
      </w:r>
      <w:proofErr w:type="gramStart"/>
      <w:r w:rsidRPr="00731037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specifico:  </w:t>
      </w:r>
      <w:r>
        <w:rPr>
          <w:rFonts w:ascii="DecimaWE Rg" w:hAnsi="DecimaWE Rg" w:cs="Times New Roman"/>
          <w:color w:val="auto"/>
          <w:sz w:val="22"/>
          <w:szCs w:val="22"/>
          <w:lang w:eastAsia="de-DE"/>
        </w:rPr>
        <w:t>2</w:t>
      </w:r>
      <w:proofErr w:type="gramEnd"/>
      <w:r w:rsidRPr="00DB23C4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– </w:t>
      </w:r>
      <w:r w:rsidRPr="00BA1D28">
        <w:rPr>
          <w:rFonts w:ascii="DecimaWE Rg" w:hAnsi="DecimaWE Rg" w:cs="Times New Roman"/>
          <w:color w:val="auto"/>
          <w:sz w:val="22"/>
          <w:szCs w:val="22"/>
          <w:lang w:eastAsia="de-DE"/>
        </w:rPr>
        <w:t>La tutela e il ripristino della biodiversità e degli ecosistemi acquatici</w:t>
      </w:r>
    </w:p>
    <w:p w:rsidR="003E71EF" w:rsidRPr="0033109E" w:rsidRDefault="003E71EF" w:rsidP="003E71EF">
      <w:pPr>
        <w:jc w:val="center"/>
        <w:rPr>
          <w:rFonts w:ascii="DecimaWE Rg" w:hAnsi="DecimaWE Rg"/>
          <w:b/>
          <w:sz w:val="10"/>
          <w:lang w:eastAsia="de-DE"/>
        </w:rPr>
      </w:pPr>
    </w:p>
    <w:p w:rsidR="003E71EF" w:rsidRDefault="003E71EF" w:rsidP="003E71EF">
      <w:pPr>
        <w:jc w:val="center"/>
        <w:rPr>
          <w:rFonts w:ascii="DecimaWE Rg" w:hAnsi="DecimaWE Rg"/>
          <w:b/>
          <w:sz w:val="28"/>
          <w:lang w:eastAsia="de-DE"/>
        </w:rPr>
      </w:pPr>
      <w:r w:rsidRPr="0033109E">
        <w:rPr>
          <w:rFonts w:ascii="DecimaWE Rg" w:hAnsi="DecimaWE Rg"/>
          <w:b/>
          <w:sz w:val="28"/>
          <w:lang w:eastAsia="de-DE"/>
        </w:rPr>
        <w:t xml:space="preserve">RISULTATI </w:t>
      </w:r>
      <w:r w:rsidR="00570AF8" w:rsidRPr="0033109E">
        <w:rPr>
          <w:rFonts w:ascii="DecimaWE Rg" w:hAnsi="DecimaWE Rg"/>
          <w:b/>
          <w:sz w:val="28"/>
          <w:lang w:eastAsia="de-DE"/>
        </w:rPr>
        <w:t>OTTENUTI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5386"/>
        <w:gridCol w:w="1985"/>
        <w:gridCol w:w="1417"/>
      </w:tblGrid>
      <w:tr w:rsidR="00923D3B" w:rsidRPr="00731037" w:rsidTr="00626DD1">
        <w:tc>
          <w:tcPr>
            <w:tcW w:w="846" w:type="dxa"/>
            <w:shd w:val="clear" w:color="auto" w:fill="D9D9D9" w:themeFill="background1" w:themeFillShade="D9"/>
            <w:vAlign w:val="center"/>
          </w:tcPr>
          <w:p w:rsidR="00923D3B" w:rsidRPr="00731037" w:rsidRDefault="00923D3B" w:rsidP="00DB6B06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C44CFC">
              <w:rPr>
                <w:rFonts w:ascii="DecimaWE Rg" w:hAnsi="DecimaWE Rg"/>
                <w:b/>
                <w:sz w:val="20"/>
                <w:lang w:eastAsia="de-DE"/>
              </w:rPr>
              <w:t xml:space="preserve">Codice </w:t>
            </w:r>
            <w:proofErr w:type="spellStart"/>
            <w:r w:rsidRPr="00C44CFC">
              <w:rPr>
                <w:rFonts w:ascii="DecimaWE Rg" w:hAnsi="DecimaWE Rg"/>
                <w:b/>
                <w:sz w:val="20"/>
                <w:lang w:eastAsia="de-DE"/>
              </w:rPr>
              <w:t>indicat</w:t>
            </w:r>
            <w:proofErr w:type="spellEnd"/>
            <w:r w:rsidRPr="00C44CFC">
              <w:rPr>
                <w:rFonts w:ascii="DecimaWE Rg" w:hAnsi="DecimaWE Rg"/>
                <w:b/>
                <w:sz w:val="20"/>
                <w:lang w:eastAsia="de-DE"/>
              </w:rPr>
              <w:t>.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:rsidR="00923D3B" w:rsidRPr="00731037" w:rsidRDefault="00923D3B" w:rsidP="00DB6B06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Indicatore di risultato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23D3B" w:rsidRPr="00731037" w:rsidRDefault="00923D3B" w:rsidP="00DB6B06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923D3B" w:rsidRPr="00731037" w:rsidRDefault="00923D3B" w:rsidP="00DB6B06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Valore atteso</w:t>
            </w:r>
          </w:p>
        </w:tc>
      </w:tr>
      <w:tr w:rsidR="00923D3B" w:rsidRPr="00731037" w:rsidTr="00626DD1">
        <w:trPr>
          <w:trHeight w:val="272"/>
        </w:trPr>
        <w:tc>
          <w:tcPr>
            <w:tcW w:w="846" w:type="dxa"/>
            <w:vAlign w:val="center"/>
          </w:tcPr>
          <w:p w:rsidR="00923D3B" w:rsidRPr="00731037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1.4.a</w:t>
            </w:r>
          </w:p>
        </w:tc>
        <w:tc>
          <w:tcPr>
            <w:tcW w:w="5386" w:type="dxa"/>
            <w:vAlign w:val="center"/>
          </w:tcPr>
          <w:p w:rsidR="00923D3B" w:rsidRPr="005B21BB" w:rsidRDefault="00923D3B" w:rsidP="00DB6B06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1C6625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delle catture accidentali</w:t>
            </w:r>
            <w:r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1985" w:type="dxa"/>
            <w:vAlign w:val="center"/>
          </w:tcPr>
          <w:p w:rsidR="00923D3B" w:rsidRPr="005B21BB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Tonnellate</w:t>
            </w:r>
          </w:p>
        </w:tc>
        <w:tc>
          <w:tcPr>
            <w:tcW w:w="1417" w:type="dxa"/>
            <w:vAlign w:val="center"/>
          </w:tcPr>
          <w:p w:rsidR="00923D3B" w:rsidRPr="005B21BB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923D3B" w:rsidRPr="00731037" w:rsidTr="00626DD1">
        <w:trPr>
          <w:trHeight w:val="272"/>
        </w:trPr>
        <w:tc>
          <w:tcPr>
            <w:tcW w:w="846" w:type="dxa"/>
            <w:vAlign w:val="center"/>
          </w:tcPr>
          <w:p w:rsidR="00923D3B" w:rsidRPr="00731037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1.4.b</w:t>
            </w:r>
          </w:p>
        </w:tc>
        <w:tc>
          <w:tcPr>
            <w:tcW w:w="5386" w:type="dxa"/>
            <w:vAlign w:val="center"/>
          </w:tcPr>
          <w:p w:rsidR="00923D3B" w:rsidRPr="001C6625" w:rsidRDefault="00923D3B" w:rsidP="00DB6B06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1C6625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delle catture accidentali</w:t>
            </w:r>
          </w:p>
        </w:tc>
        <w:tc>
          <w:tcPr>
            <w:tcW w:w="1985" w:type="dxa"/>
            <w:vAlign w:val="center"/>
          </w:tcPr>
          <w:p w:rsidR="00923D3B" w:rsidRPr="005B21BB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%</w:t>
            </w:r>
          </w:p>
        </w:tc>
        <w:tc>
          <w:tcPr>
            <w:tcW w:w="1417" w:type="dxa"/>
            <w:vAlign w:val="center"/>
          </w:tcPr>
          <w:p w:rsidR="00923D3B" w:rsidRPr="005B21BB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923D3B" w:rsidRPr="00731037" w:rsidTr="00626DD1">
        <w:trPr>
          <w:trHeight w:val="272"/>
        </w:trPr>
        <w:tc>
          <w:tcPr>
            <w:tcW w:w="846" w:type="dxa"/>
            <w:vAlign w:val="center"/>
          </w:tcPr>
          <w:p w:rsidR="00923D3B" w:rsidRPr="00731037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lastRenderedPageBreak/>
              <w:t>1.5</w:t>
            </w:r>
          </w:p>
        </w:tc>
        <w:tc>
          <w:tcPr>
            <w:tcW w:w="5386" w:type="dxa"/>
            <w:vAlign w:val="center"/>
            <w:hideMark/>
          </w:tcPr>
          <w:p w:rsidR="00923D3B" w:rsidRPr="005B21BB" w:rsidRDefault="00923D3B" w:rsidP="00DB6B06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5B21BB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dell'efficienza energetica dell'attività di cattura</w:t>
            </w:r>
            <w:r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1985" w:type="dxa"/>
            <w:vAlign w:val="center"/>
          </w:tcPr>
          <w:p w:rsidR="00923D3B" w:rsidRPr="005B21BB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5B21BB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Litri di carburante/tonnellate di catture sbarcate</w:t>
            </w:r>
          </w:p>
        </w:tc>
        <w:tc>
          <w:tcPr>
            <w:tcW w:w="1417" w:type="dxa"/>
            <w:vAlign w:val="center"/>
          </w:tcPr>
          <w:p w:rsidR="00923D3B" w:rsidRPr="005B21BB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923D3B" w:rsidRPr="00731037" w:rsidTr="00626DD1">
        <w:trPr>
          <w:trHeight w:val="322"/>
        </w:trPr>
        <w:tc>
          <w:tcPr>
            <w:tcW w:w="846" w:type="dxa"/>
            <w:vAlign w:val="center"/>
          </w:tcPr>
          <w:p w:rsidR="00923D3B" w:rsidRPr="00731037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1.10.a</w:t>
            </w:r>
          </w:p>
        </w:tc>
        <w:tc>
          <w:tcPr>
            <w:tcW w:w="5386" w:type="dxa"/>
            <w:vAlign w:val="center"/>
            <w:hideMark/>
          </w:tcPr>
          <w:p w:rsidR="00923D3B" w:rsidRPr="00731037" w:rsidRDefault="00923D3B" w:rsidP="00DB6B06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BA1D28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Variazione della copertura di zone Natura 2000 designate a norma delle direttive Uccelli e </w:t>
            </w:r>
            <w:r w:rsidRPr="00AB2C88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Habitat </w:t>
            </w:r>
            <w:r w:rsidRPr="00AB2C88"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3"/>
            </w:r>
          </w:p>
        </w:tc>
        <w:tc>
          <w:tcPr>
            <w:tcW w:w="1985" w:type="dxa"/>
            <w:vAlign w:val="center"/>
          </w:tcPr>
          <w:p w:rsidR="00923D3B" w:rsidRPr="004A4FA1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hAnsi="DecimaWE Rg"/>
                <w:sz w:val="20"/>
                <w:szCs w:val="20"/>
              </w:rPr>
              <w:t>Km</w:t>
            </w:r>
            <w:r>
              <w:rPr>
                <w:rFonts w:ascii="DecimaWE Rg" w:hAnsi="DecimaWE Rg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923D3B" w:rsidRPr="00731037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923D3B" w:rsidRPr="00731037" w:rsidTr="00626DD1">
        <w:trPr>
          <w:trHeight w:val="510"/>
        </w:trPr>
        <w:tc>
          <w:tcPr>
            <w:tcW w:w="846" w:type="dxa"/>
            <w:vAlign w:val="center"/>
          </w:tcPr>
          <w:p w:rsidR="00923D3B" w:rsidRPr="00731037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1.10.b</w:t>
            </w:r>
          </w:p>
        </w:tc>
        <w:tc>
          <w:tcPr>
            <w:tcW w:w="5386" w:type="dxa"/>
            <w:vAlign w:val="center"/>
            <w:hideMark/>
          </w:tcPr>
          <w:p w:rsidR="00923D3B" w:rsidRPr="00731037" w:rsidRDefault="00923D3B" w:rsidP="00DB6B06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BA1D28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Variazione della copertura di altre misure di protezione spaziale di cui all’articolo 13, paragrafo 4, della direttiva 2008/56/CE </w:t>
            </w:r>
            <w:r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985" w:type="dxa"/>
            <w:vAlign w:val="center"/>
          </w:tcPr>
          <w:p w:rsidR="00923D3B" w:rsidRPr="004A4FA1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hAnsi="DecimaWE Rg"/>
                <w:sz w:val="20"/>
                <w:szCs w:val="20"/>
              </w:rPr>
              <w:t>Km</w:t>
            </w:r>
            <w:r>
              <w:rPr>
                <w:rFonts w:ascii="DecimaWE Rg" w:hAnsi="DecimaWE Rg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923D3B" w:rsidRPr="00731037" w:rsidRDefault="00923D3B" w:rsidP="00DB6B06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</w:tbl>
    <w:p w:rsidR="00645DE7" w:rsidRDefault="00645DE7" w:rsidP="00053293">
      <w:pPr>
        <w:rPr>
          <w:rFonts w:ascii="DecimaWE Rg" w:hAnsi="DecimaWE Rg"/>
          <w:lang w:eastAsia="de-DE"/>
        </w:rPr>
      </w:pPr>
    </w:p>
    <w:p w:rsidR="00923D3B" w:rsidRDefault="00923D3B" w:rsidP="00053293">
      <w:pPr>
        <w:rPr>
          <w:rFonts w:ascii="DecimaWE Rg" w:hAnsi="DecimaWE Rg"/>
          <w:lang w:eastAsia="de-DE"/>
        </w:rPr>
      </w:pPr>
    </w:p>
    <w:p w:rsidR="00923D3B" w:rsidRPr="003F29D3" w:rsidRDefault="00923D3B" w:rsidP="00923D3B">
      <w:pPr>
        <w:spacing w:after="0"/>
        <w:rPr>
          <w:rFonts w:ascii="DecimaWE Rg" w:hAnsi="DecimaWE Rg"/>
          <w:sz w:val="20"/>
          <w:lang w:eastAsia="de-DE"/>
        </w:rPr>
      </w:pPr>
      <w:r w:rsidRPr="003F29D3">
        <w:rPr>
          <w:rFonts w:ascii="DecimaWE Rg" w:hAnsi="DecimaWE Rg"/>
          <w:sz w:val="20"/>
          <w:u w:val="single"/>
          <w:lang w:eastAsia="de-DE"/>
        </w:rPr>
        <w:t>Note</w:t>
      </w:r>
      <w:r w:rsidRPr="003F29D3">
        <w:rPr>
          <w:rFonts w:ascii="DecimaWE Rg" w:hAnsi="DecimaWE Rg"/>
          <w:sz w:val="20"/>
          <w:lang w:eastAsia="de-DE"/>
        </w:rPr>
        <w:t xml:space="preserve">: </w:t>
      </w:r>
    </w:p>
    <w:p w:rsidR="00923D3B" w:rsidRPr="003F29D3" w:rsidRDefault="00923D3B" w:rsidP="00923D3B">
      <w:pPr>
        <w:spacing w:after="0"/>
        <w:rPr>
          <w:rFonts w:ascii="DecimaWE Rg" w:hAnsi="DecimaWE Rg"/>
          <w:sz w:val="20"/>
          <w:lang w:eastAsia="de-DE"/>
        </w:rPr>
      </w:pPr>
      <w:r w:rsidRPr="003F29D3">
        <w:rPr>
          <w:rFonts w:ascii="DecimaWE Rg" w:hAnsi="DecimaWE Rg"/>
          <w:sz w:val="20"/>
          <w:lang w:eastAsia="de-DE"/>
        </w:rPr>
        <w:t xml:space="preserve">per interventi di cui all’art. 40, par. 1 </w:t>
      </w:r>
      <w:proofErr w:type="spellStart"/>
      <w:r w:rsidRPr="003F29D3">
        <w:rPr>
          <w:rFonts w:ascii="DecimaWE Rg" w:hAnsi="DecimaWE Rg"/>
          <w:sz w:val="20"/>
          <w:lang w:eastAsia="de-DE"/>
        </w:rPr>
        <w:t>lett</w:t>
      </w:r>
      <w:proofErr w:type="spellEnd"/>
      <w:r w:rsidRPr="003F29D3">
        <w:rPr>
          <w:rFonts w:ascii="DecimaWE Rg" w:hAnsi="DecimaWE Rg"/>
          <w:sz w:val="20"/>
          <w:lang w:eastAsia="de-DE"/>
        </w:rPr>
        <w:t xml:space="preserve">. a) compilare gli indicatori 1.4.a, 1.4.b e 1.5. </w:t>
      </w:r>
    </w:p>
    <w:p w:rsidR="00923D3B" w:rsidRPr="003F29D3" w:rsidRDefault="00923D3B" w:rsidP="00923D3B">
      <w:pPr>
        <w:spacing w:after="0"/>
        <w:rPr>
          <w:rFonts w:ascii="DecimaWE Rg" w:hAnsi="DecimaWE Rg"/>
          <w:sz w:val="20"/>
          <w:lang w:eastAsia="de-DE"/>
        </w:rPr>
      </w:pPr>
      <w:r w:rsidRPr="003F29D3">
        <w:rPr>
          <w:rFonts w:ascii="DecimaWE Rg" w:hAnsi="DecimaWE Rg"/>
          <w:sz w:val="20"/>
          <w:lang w:eastAsia="de-DE"/>
        </w:rPr>
        <w:t xml:space="preserve">per interventi di cui all’art. 40, par. 1 </w:t>
      </w:r>
      <w:proofErr w:type="spellStart"/>
      <w:r w:rsidRPr="003F29D3">
        <w:rPr>
          <w:rFonts w:ascii="DecimaWE Rg" w:hAnsi="DecimaWE Rg"/>
          <w:sz w:val="20"/>
          <w:lang w:eastAsia="de-DE"/>
        </w:rPr>
        <w:t>lett</w:t>
      </w:r>
      <w:proofErr w:type="spellEnd"/>
      <w:r w:rsidRPr="003F29D3">
        <w:rPr>
          <w:rFonts w:ascii="DecimaWE Rg" w:hAnsi="DecimaWE Rg"/>
          <w:sz w:val="20"/>
          <w:lang w:eastAsia="de-DE"/>
        </w:rPr>
        <w:t>. b</w:t>
      </w:r>
      <w:proofErr w:type="gramStart"/>
      <w:r w:rsidRPr="003F29D3">
        <w:rPr>
          <w:rFonts w:ascii="DecimaWE Rg" w:hAnsi="DecimaWE Rg"/>
          <w:sz w:val="20"/>
          <w:lang w:eastAsia="de-DE"/>
        </w:rPr>
        <w:t>),c</w:t>
      </w:r>
      <w:proofErr w:type="gramEnd"/>
      <w:r w:rsidRPr="003F29D3">
        <w:rPr>
          <w:rFonts w:ascii="DecimaWE Rg" w:hAnsi="DecimaWE Rg"/>
          <w:sz w:val="20"/>
          <w:lang w:eastAsia="de-DE"/>
        </w:rPr>
        <w:t>,)d),e),f),g),i) compilare gli indicatori 1.5, 1.10.a e 1.10.b.</w:t>
      </w:r>
    </w:p>
    <w:p w:rsidR="00923D3B" w:rsidRDefault="00923D3B" w:rsidP="00053293">
      <w:pPr>
        <w:rPr>
          <w:rFonts w:ascii="DecimaWE Rg" w:hAnsi="DecimaWE Rg"/>
          <w:lang w:eastAsia="de-DE"/>
        </w:rPr>
      </w:pPr>
    </w:p>
    <w:p w:rsidR="00923D3B" w:rsidRDefault="00923D3B" w:rsidP="00053293">
      <w:pPr>
        <w:rPr>
          <w:rFonts w:ascii="DecimaWE Rg" w:hAnsi="DecimaWE Rg"/>
          <w:lang w:eastAsia="de-DE"/>
        </w:rPr>
      </w:pPr>
    </w:p>
    <w:p w:rsidR="00923D3B" w:rsidRDefault="00923D3B" w:rsidP="00053293">
      <w:pPr>
        <w:rPr>
          <w:rFonts w:ascii="DecimaWE Rg" w:hAnsi="DecimaWE Rg"/>
          <w:lang w:eastAsia="de-DE"/>
        </w:rPr>
      </w:pPr>
    </w:p>
    <w:p w:rsidR="00923D3B" w:rsidRDefault="00923D3B" w:rsidP="00053293">
      <w:pPr>
        <w:rPr>
          <w:rFonts w:ascii="DecimaWE Rg" w:hAnsi="DecimaWE Rg"/>
          <w:lang w:eastAsia="de-DE"/>
        </w:rPr>
      </w:pPr>
    </w:p>
    <w:p w:rsidR="00645DE7" w:rsidRPr="0033109E" w:rsidRDefault="00645DE7" w:rsidP="00053293">
      <w:pPr>
        <w:rPr>
          <w:rFonts w:ascii="DecimaWE Rg" w:hAnsi="DecimaWE Rg"/>
          <w:lang w:eastAsia="de-DE"/>
        </w:rPr>
      </w:pPr>
      <w:r w:rsidRPr="0033109E">
        <w:rPr>
          <w:rFonts w:ascii="DecimaWE Rg" w:hAnsi="DecimaWE Rg"/>
          <w:lang w:eastAsia="de-DE"/>
        </w:rPr>
        <w:t>__________________, lì __/__/____</w:t>
      </w:r>
    </w:p>
    <w:p w:rsidR="00645DE7" w:rsidRPr="0033109E" w:rsidRDefault="00645DE7" w:rsidP="00F26AC6">
      <w:pPr>
        <w:rPr>
          <w:rFonts w:ascii="DecimaWE Rg" w:hAnsi="DecimaWE Rg"/>
          <w:lang w:eastAsia="de-DE"/>
        </w:rPr>
      </w:pP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  <w:t>Firma e timbro</w:t>
      </w:r>
    </w:p>
    <w:p w:rsidR="00645DE7" w:rsidRPr="0033109E" w:rsidRDefault="00645DE7" w:rsidP="00F26AC6">
      <w:pPr>
        <w:rPr>
          <w:rFonts w:ascii="DecimaWE Rg" w:hAnsi="DecimaWE Rg"/>
          <w:lang w:eastAsia="de-DE"/>
        </w:rPr>
      </w:pP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  <w:t>_____________________________</w:t>
      </w:r>
    </w:p>
    <w:sectPr w:rsidR="00645DE7" w:rsidRPr="0033109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736" w:rsidRDefault="00360736" w:rsidP="00C257F8">
      <w:pPr>
        <w:spacing w:after="0" w:line="240" w:lineRule="auto"/>
      </w:pPr>
      <w:r>
        <w:separator/>
      </w:r>
    </w:p>
  </w:endnote>
  <w:endnote w:type="continuationSeparator" w:id="0">
    <w:p w:rsidR="00360736" w:rsidRDefault="00360736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C00E3" w:rsidRDefault="005C00E3" w:rsidP="005C00E3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40, par. 1, </w:t>
            </w:r>
            <w:proofErr w:type="spellStart"/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a), b), c), d), e), f), g), </w:t>
            </w:r>
            <w:proofErr w:type="spellStart"/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i</w:t>
            </w:r>
            <w:proofErr w:type="spellEnd"/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) del Reg. (UE) n. 508/2014 </w:t>
            </w:r>
          </w:p>
          <w:p w:rsidR="00C116E5" w:rsidRPr="00C116E5" w:rsidRDefault="00C116E5" w:rsidP="00606830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8E1F80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8E1F80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736" w:rsidRDefault="00360736" w:rsidP="00C257F8">
      <w:pPr>
        <w:spacing w:after="0" w:line="240" w:lineRule="auto"/>
      </w:pPr>
      <w:r>
        <w:separator/>
      </w:r>
    </w:p>
  </w:footnote>
  <w:footnote w:type="continuationSeparator" w:id="0">
    <w:p w:rsidR="00360736" w:rsidRDefault="00360736" w:rsidP="00C257F8">
      <w:pPr>
        <w:spacing w:after="0" w:line="240" w:lineRule="auto"/>
      </w:pPr>
      <w:r>
        <w:continuationSeparator/>
      </w:r>
    </w:p>
  </w:footnote>
  <w:footnote w:id="1">
    <w:p w:rsidR="00923D3B" w:rsidRPr="0082740C" w:rsidRDefault="00923D3B" w:rsidP="00923D3B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82740C">
        <w:rPr>
          <w:rStyle w:val="Rimandonotaapidipagina"/>
          <w:rFonts w:ascii="DecimaWE Rg" w:hAnsi="DecimaWE Rg"/>
          <w:b/>
        </w:rPr>
        <w:footnoteRef/>
      </w:r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Variazione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accidentali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tonnellate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>) = (B – A</w:t>
      </w:r>
      <w:proofErr w:type="gramStart"/>
      <w:r w:rsidRPr="0082740C">
        <w:rPr>
          <w:rFonts w:ascii="DecimaWE Rg" w:eastAsia="Times New Roman" w:hAnsi="DecimaWE Rg" w:cs="Arial"/>
          <w:lang w:eastAsia="it-IT"/>
        </w:rPr>
        <w:t>) ,</w:t>
      </w:r>
      <w:proofErr w:type="gram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dove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>:</w:t>
      </w:r>
    </w:p>
    <w:p w:rsidR="00923D3B" w:rsidRPr="0082740C" w:rsidRDefault="00923D3B" w:rsidP="00923D3B">
      <w:pPr>
        <w:pStyle w:val="Testonotaapidipagina"/>
        <w:ind w:firstLine="708"/>
        <w:jc w:val="both"/>
        <w:rPr>
          <w:rFonts w:ascii="DecimaWE Rg" w:eastAsia="Times New Roman" w:hAnsi="DecimaWE Rg" w:cs="Arial"/>
          <w:lang w:eastAsia="it-IT"/>
        </w:rPr>
      </w:pPr>
      <w:r w:rsidRPr="0082740C">
        <w:rPr>
          <w:rFonts w:ascii="DecimaWE Rg" w:eastAsia="Times New Roman" w:hAnsi="DecimaWE Rg" w:cs="Arial"/>
          <w:lang w:eastAsia="it-IT"/>
        </w:rPr>
        <w:t xml:space="preserve">A =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totali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specie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interessate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dall’obbligo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sbarco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PRIMA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dell’operazione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>;</w:t>
      </w:r>
    </w:p>
    <w:p w:rsidR="00923D3B" w:rsidRPr="0092725B" w:rsidRDefault="00923D3B" w:rsidP="00923D3B">
      <w:pPr>
        <w:pStyle w:val="Testonotaapidipagina"/>
        <w:ind w:firstLine="708"/>
        <w:jc w:val="both"/>
        <w:rPr>
          <w:rFonts w:ascii="DecimaWE Rg" w:eastAsia="Times New Roman" w:hAnsi="DecimaWE Rg" w:cs="Arial"/>
          <w:lang w:eastAsia="it-IT"/>
        </w:rPr>
      </w:pPr>
      <w:r w:rsidRPr="0082740C">
        <w:rPr>
          <w:rFonts w:ascii="DecimaWE Rg" w:eastAsia="Times New Roman" w:hAnsi="DecimaWE Rg" w:cs="Arial"/>
          <w:lang w:eastAsia="it-IT"/>
        </w:rPr>
        <w:t xml:space="preserve">B =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totali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specie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interessate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dall’obbligo</w:t>
      </w:r>
      <w:proofErr w:type="spellEnd"/>
      <w:r w:rsidR="00D2676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="00D26762">
        <w:rPr>
          <w:rFonts w:ascii="DecimaWE Rg" w:eastAsia="Times New Roman" w:hAnsi="DecimaWE Rg" w:cs="Arial"/>
          <w:lang w:eastAsia="it-IT"/>
        </w:rPr>
        <w:t>sbarco</w:t>
      </w:r>
      <w:proofErr w:type="spellEnd"/>
      <w:r w:rsidR="00D26762">
        <w:rPr>
          <w:rFonts w:ascii="DecimaWE Rg" w:eastAsia="Times New Roman" w:hAnsi="DecimaWE Rg" w:cs="Arial"/>
          <w:lang w:eastAsia="it-IT"/>
        </w:rPr>
        <w:t xml:space="preserve"> DOPO </w:t>
      </w:r>
      <w:proofErr w:type="spellStart"/>
      <w:r>
        <w:rPr>
          <w:rFonts w:ascii="DecimaWE Rg" w:eastAsia="Times New Roman" w:hAnsi="DecimaWE Rg" w:cs="Arial"/>
          <w:lang w:eastAsia="it-IT"/>
        </w:rPr>
        <w:t>l’operazione</w:t>
      </w:r>
      <w:proofErr w:type="spellEnd"/>
      <w:r>
        <w:rPr>
          <w:rFonts w:ascii="DecimaWE Rg" w:eastAsia="Times New Roman" w:hAnsi="DecimaWE Rg" w:cs="Arial"/>
          <w:lang w:eastAsia="it-IT"/>
        </w:rPr>
        <w:t>.</w:t>
      </w:r>
    </w:p>
  </w:footnote>
  <w:footnote w:id="2">
    <w:p w:rsidR="00923D3B" w:rsidRPr="00AB2C88" w:rsidRDefault="00923D3B" w:rsidP="00923D3B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Style w:val="Rimandonotaapidipagina"/>
          <w:rFonts w:ascii="DecimaWE Rg" w:hAnsi="DecimaWE Rg"/>
          <w:b/>
        </w:rPr>
        <w:footnoteRef/>
      </w:r>
      <w:r w:rsidRPr="00AB2C88">
        <w:rPr>
          <w:rFonts w:ascii="DecimaWE Rg" w:hAnsi="DecimaWE Rg"/>
          <w:b/>
        </w:rPr>
        <w:t xml:space="preserve"> </w:t>
      </w:r>
      <w:r w:rsidRPr="00AB2C88">
        <w:rPr>
          <w:rFonts w:ascii="DecimaWE Rg" w:hAnsi="DecimaWE Rg"/>
        </w:rPr>
        <w:t xml:space="preserve">Se </w:t>
      </w:r>
      <w:proofErr w:type="spellStart"/>
      <w:r w:rsidRPr="00AB2C88">
        <w:rPr>
          <w:rFonts w:ascii="DecimaWE Rg" w:hAnsi="DecimaWE Rg"/>
        </w:rPr>
        <w:t>l’indicatore</w:t>
      </w:r>
      <w:proofErr w:type="spellEnd"/>
      <w:r w:rsidRPr="00AB2C88">
        <w:rPr>
          <w:rFonts w:ascii="DecimaWE Rg" w:hAnsi="DecimaWE Rg"/>
        </w:rPr>
        <w:t xml:space="preserve"> è </w:t>
      </w:r>
      <w:proofErr w:type="spellStart"/>
      <w:r w:rsidRPr="00AB2C88">
        <w:rPr>
          <w:rFonts w:ascii="DecimaWE Rg" w:hAnsi="DecimaWE Rg"/>
        </w:rPr>
        <w:t>pertinente</w:t>
      </w:r>
      <w:proofErr w:type="spellEnd"/>
      <w:r w:rsidRPr="00AB2C88">
        <w:rPr>
          <w:rFonts w:ascii="DecimaWE Rg" w:hAnsi="DecimaWE Rg"/>
        </w:rPr>
        <w:t xml:space="preserve"> </w:t>
      </w:r>
      <w:proofErr w:type="spellStart"/>
      <w:r w:rsidRPr="00AB2C88">
        <w:rPr>
          <w:rFonts w:ascii="DecimaWE Rg" w:hAnsi="DecimaWE Rg"/>
        </w:rPr>
        <w:t>con</w:t>
      </w:r>
      <w:proofErr w:type="spellEnd"/>
      <w:r w:rsidRPr="00AB2C88">
        <w:rPr>
          <w:rFonts w:ascii="DecimaWE Rg" w:hAnsi="DecimaWE Rg"/>
        </w:rPr>
        <w:t xml:space="preserve"> </w:t>
      </w:r>
      <w:proofErr w:type="spellStart"/>
      <w:r w:rsidRPr="00AB2C88">
        <w:rPr>
          <w:rFonts w:ascii="DecimaWE Rg" w:hAnsi="DecimaWE Rg"/>
        </w:rPr>
        <w:t>il</w:t>
      </w:r>
      <w:proofErr w:type="spellEnd"/>
      <w:r w:rsidRPr="00AB2C88">
        <w:rPr>
          <w:rFonts w:ascii="DecimaWE Rg" w:hAnsi="DecimaWE Rg"/>
        </w:rPr>
        <w:t xml:space="preserve"> </w:t>
      </w:r>
      <w:proofErr w:type="spellStart"/>
      <w:r w:rsidRPr="00AB2C88">
        <w:rPr>
          <w:rFonts w:ascii="DecimaWE Rg" w:hAnsi="DecimaWE Rg"/>
        </w:rPr>
        <w:t>progetto</w:t>
      </w:r>
      <w:proofErr w:type="spellEnd"/>
      <w:r w:rsidRPr="00AB2C88">
        <w:rPr>
          <w:rFonts w:ascii="DecimaWE Rg" w:hAnsi="DecimaWE Rg"/>
        </w:rPr>
        <w:t xml:space="preserve">: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Variazione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dell'efficienza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energetica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dell'attività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cattura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= (B/</w:t>
      </w:r>
      <w:proofErr w:type="gramStart"/>
      <w:r w:rsidRPr="00AB2C88">
        <w:rPr>
          <w:rFonts w:ascii="DecimaWE Rg" w:eastAsia="Times New Roman" w:hAnsi="DecimaWE Rg" w:cs="Arial"/>
          <w:lang w:eastAsia="it-IT"/>
        </w:rPr>
        <w:t>D)-</w:t>
      </w:r>
      <w:proofErr w:type="gramEnd"/>
      <w:r w:rsidRPr="00AB2C88">
        <w:rPr>
          <w:rFonts w:ascii="DecimaWE Rg" w:eastAsia="Times New Roman" w:hAnsi="DecimaWE Rg" w:cs="Arial"/>
          <w:lang w:eastAsia="it-IT"/>
        </w:rPr>
        <w:t xml:space="preserve">(A/C)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dove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>:</w:t>
      </w:r>
    </w:p>
    <w:p w:rsidR="00923D3B" w:rsidRPr="00AB2C88" w:rsidRDefault="00923D3B" w:rsidP="00923D3B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 xml:space="preserve">A =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consumo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carburante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litri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) prima della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>;</w:t>
      </w:r>
    </w:p>
    <w:p w:rsidR="00923D3B" w:rsidRPr="00AB2C88" w:rsidRDefault="00923D3B" w:rsidP="00923D3B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 xml:space="preserve">B =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consumo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carburante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litri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)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dopo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la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>;</w:t>
      </w:r>
    </w:p>
    <w:p w:rsidR="00923D3B" w:rsidRPr="00AB2C88" w:rsidRDefault="00923D3B" w:rsidP="00923D3B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 xml:space="preserve">C =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volume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sbarcate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tonellate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) prima della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>;</w:t>
      </w:r>
    </w:p>
    <w:p w:rsidR="00923D3B" w:rsidRPr="00AB2C88" w:rsidRDefault="00923D3B" w:rsidP="00923D3B">
      <w:pPr>
        <w:pStyle w:val="Testonotaapidipagina"/>
        <w:jc w:val="both"/>
        <w:rPr>
          <w:rFonts w:ascii="DecimaWE Rg" w:hAnsi="DecimaWE Rg"/>
          <w:lang w:val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 xml:space="preserve">D =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volume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sbarcate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tonellate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)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dopo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la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>.</w:t>
      </w:r>
    </w:p>
  </w:footnote>
  <w:footnote w:id="3">
    <w:p w:rsidR="00923D3B" w:rsidRPr="00BA1D28" w:rsidRDefault="00923D3B" w:rsidP="00923D3B">
      <w:pPr>
        <w:pStyle w:val="Testonotaapidipagina"/>
        <w:jc w:val="both"/>
        <w:rPr>
          <w:highlight w:val="yellow"/>
          <w:lang w:val="it-IT"/>
        </w:rPr>
      </w:pPr>
      <w:r w:rsidRPr="00CD168A">
        <w:rPr>
          <w:rStyle w:val="Rimandonotaapidipagina"/>
          <w:b/>
        </w:rPr>
        <w:footnoteRef/>
      </w:r>
      <w:r w:rsidRPr="00CD168A">
        <w:rPr>
          <w:b/>
        </w:rPr>
        <w:t xml:space="preserve"> </w:t>
      </w:r>
      <w:proofErr w:type="spellStart"/>
      <w:r w:rsidRPr="00CD168A">
        <w:rPr>
          <w:rFonts w:ascii="DecimaWE Rg" w:eastAsia="Times New Roman" w:hAnsi="DecimaWE Rg" w:cs="Arial"/>
          <w:lang w:eastAsia="it-IT"/>
        </w:rPr>
        <w:t>Superficie</w:t>
      </w:r>
      <w:proofErr w:type="spellEnd"/>
      <w:r w:rsidRPr="00CD168A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CD168A">
        <w:rPr>
          <w:rFonts w:ascii="DecimaWE Rg" w:eastAsia="Times New Roman" w:hAnsi="DecimaWE Rg" w:cs="Arial"/>
          <w:lang w:eastAsia="it-IT"/>
        </w:rPr>
        <w:t>aree</w:t>
      </w:r>
      <w:proofErr w:type="spellEnd"/>
      <w:r w:rsidRPr="00CD168A">
        <w:rPr>
          <w:rFonts w:ascii="DecimaWE Rg" w:eastAsia="Times New Roman" w:hAnsi="DecimaWE Rg" w:cs="Arial"/>
          <w:lang w:eastAsia="it-IT"/>
        </w:rPr>
        <w:t xml:space="preserve"> marine </w:t>
      </w:r>
      <w:proofErr w:type="spellStart"/>
      <w:r w:rsidRPr="00CD168A">
        <w:rPr>
          <w:rFonts w:ascii="DecimaWE Rg" w:eastAsia="Times New Roman" w:hAnsi="DecimaWE Rg" w:cs="Arial"/>
          <w:lang w:eastAsia="it-IT"/>
        </w:rPr>
        <w:t>protette</w:t>
      </w:r>
      <w:proofErr w:type="spellEnd"/>
      <w:r w:rsidRPr="00CD168A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CD168A">
        <w:rPr>
          <w:rFonts w:ascii="DecimaWE Rg" w:eastAsia="Times New Roman" w:hAnsi="DecimaWE Rg" w:cs="Arial"/>
          <w:lang w:eastAsia="it-IT"/>
        </w:rPr>
        <w:t>create</w:t>
      </w:r>
      <w:proofErr w:type="spellEnd"/>
      <w:r w:rsidRPr="00CD168A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CD168A">
        <w:rPr>
          <w:rFonts w:ascii="DecimaWE Rg" w:eastAsia="Times New Roman" w:hAnsi="DecimaWE Rg" w:cs="Arial"/>
          <w:lang w:eastAsia="it-IT"/>
        </w:rPr>
        <w:t>grazie</w:t>
      </w:r>
      <w:proofErr w:type="spellEnd"/>
      <w:r w:rsidRPr="00CD168A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CD168A">
        <w:rPr>
          <w:rFonts w:ascii="DecimaWE Rg" w:eastAsia="Times New Roman" w:hAnsi="DecimaWE Rg" w:cs="Arial"/>
          <w:lang w:eastAsia="it-IT"/>
        </w:rPr>
        <w:t>all’operazione</w:t>
      </w:r>
      <w:proofErr w:type="spellEnd"/>
      <w:r w:rsidRPr="00CD168A">
        <w:rPr>
          <w:rFonts w:ascii="DecimaWE Rg" w:eastAsia="Times New Roman" w:hAnsi="DecimaWE Rg" w:cs="Arial"/>
          <w:lang w:eastAsia="it-IT"/>
        </w:rPr>
        <w:t xml:space="preserve"> FEAMP) al </w:t>
      </w:r>
      <w:proofErr w:type="spellStart"/>
      <w:r w:rsidRPr="00CD168A">
        <w:rPr>
          <w:rFonts w:ascii="DecimaWE Rg" w:eastAsia="Times New Roman" w:hAnsi="DecimaWE Rg" w:cs="Arial"/>
          <w:lang w:eastAsia="it-IT"/>
        </w:rPr>
        <w:t>termine</w:t>
      </w:r>
      <w:proofErr w:type="spellEnd"/>
      <w:r w:rsidRPr="00CD168A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CD168A">
        <w:rPr>
          <w:rFonts w:ascii="DecimaWE Rg" w:eastAsia="Times New Roman" w:hAnsi="DecimaWE Rg" w:cs="Arial"/>
          <w:lang w:eastAsia="it-IT"/>
        </w:rPr>
        <w:t>dell’operazione</w:t>
      </w:r>
      <w:proofErr w:type="spellEnd"/>
      <w:r w:rsidRPr="00CD168A">
        <w:rPr>
          <w:rFonts w:ascii="DecimaWE Rg" w:eastAsia="Times New Roman" w:hAnsi="DecimaWE Rg" w:cs="Arial"/>
          <w:lang w:eastAsia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437" w:rsidRDefault="00626DD1" w:rsidP="00B0443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63B627C7" wp14:editId="5E20DB1A">
          <wp:simplePos x="0" y="0"/>
          <wp:positionH relativeFrom="column">
            <wp:posOffset>-273685</wp:posOffset>
          </wp:positionH>
          <wp:positionV relativeFrom="paragraph">
            <wp:posOffset>-143881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6DD1" w:rsidRDefault="00626DD1" w:rsidP="00B04437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7A262A" w:rsidRPr="00B04437" w:rsidRDefault="008E1F80" w:rsidP="00B04437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B04437">
      <w:rPr>
        <w:rStyle w:val="info-label"/>
        <w:rFonts w:ascii="DecimaWE Rg" w:hAnsi="DecimaWE Rg"/>
        <w:b/>
        <w:color w:val="1F497D" w:themeColor="text2"/>
      </w:rPr>
      <w:t>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6B1E"/>
    <w:rsid w:val="00037B83"/>
    <w:rsid w:val="00043A30"/>
    <w:rsid w:val="00053293"/>
    <w:rsid w:val="0005331B"/>
    <w:rsid w:val="00057D68"/>
    <w:rsid w:val="00061B98"/>
    <w:rsid w:val="00063997"/>
    <w:rsid w:val="000745B8"/>
    <w:rsid w:val="00075E69"/>
    <w:rsid w:val="00075FD6"/>
    <w:rsid w:val="000762E2"/>
    <w:rsid w:val="00080B08"/>
    <w:rsid w:val="00082896"/>
    <w:rsid w:val="00084D51"/>
    <w:rsid w:val="00092ABC"/>
    <w:rsid w:val="00096807"/>
    <w:rsid w:val="000A4970"/>
    <w:rsid w:val="000B6B26"/>
    <w:rsid w:val="000C0EE9"/>
    <w:rsid w:val="000C3F5E"/>
    <w:rsid w:val="000C40E7"/>
    <w:rsid w:val="000D0668"/>
    <w:rsid w:val="000D0BB2"/>
    <w:rsid w:val="000D1080"/>
    <w:rsid w:val="000D6EEE"/>
    <w:rsid w:val="000D782F"/>
    <w:rsid w:val="000E5202"/>
    <w:rsid w:val="001029D2"/>
    <w:rsid w:val="00104084"/>
    <w:rsid w:val="00104723"/>
    <w:rsid w:val="00117ADE"/>
    <w:rsid w:val="00126455"/>
    <w:rsid w:val="00135815"/>
    <w:rsid w:val="001470FE"/>
    <w:rsid w:val="00154C79"/>
    <w:rsid w:val="001623D7"/>
    <w:rsid w:val="001668ED"/>
    <w:rsid w:val="001700E1"/>
    <w:rsid w:val="0017558A"/>
    <w:rsid w:val="00176A51"/>
    <w:rsid w:val="00186AB4"/>
    <w:rsid w:val="001937FB"/>
    <w:rsid w:val="001A3CA1"/>
    <w:rsid w:val="001A569A"/>
    <w:rsid w:val="001B51AB"/>
    <w:rsid w:val="001C1919"/>
    <w:rsid w:val="001C2A35"/>
    <w:rsid w:val="001C329F"/>
    <w:rsid w:val="001C3733"/>
    <w:rsid w:val="001D004B"/>
    <w:rsid w:val="001D0291"/>
    <w:rsid w:val="001D0D74"/>
    <w:rsid w:val="001D1CCF"/>
    <w:rsid w:val="001E0AA1"/>
    <w:rsid w:val="001E17E2"/>
    <w:rsid w:val="001E1C25"/>
    <w:rsid w:val="001E6E7B"/>
    <w:rsid w:val="00205C19"/>
    <w:rsid w:val="00206772"/>
    <w:rsid w:val="00212B5B"/>
    <w:rsid w:val="002231DA"/>
    <w:rsid w:val="00223215"/>
    <w:rsid w:val="002317D1"/>
    <w:rsid w:val="002535E5"/>
    <w:rsid w:val="00260FC2"/>
    <w:rsid w:val="00283D2E"/>
    <w:rsid w:val="00287571"/>
    <w:rsid w:val="002A3E03"/>
    <w:rsid w:val="002D6218"/>
    <w:rsid w:val="002F1617"/>
    <w:rsid w:val="002F2CA7"/>
    <w:rsid w:val="002F462F"/>
    <w:rsid w:val="00312202"/>
    <w:rsid w:val="00325A0D"/>
    <w:rsid w:val="0032632C"/>
    <w:rsid w:val="0033109E"/>
    <w:rsid w:val="0033112B"/>
    <w:rsid w:val="00352950"/>
    <w:rsid w:val="00360736"/>
    <w:rsid w:val="0036378D"/>
    <w:rsid w:val="00364919"/>
    <w:rsid w:val="00365245"/>
    <w:rsid w:val="00365E0E"/>
    <w:rsid w:val="0037316B"/>
    <w:rsid w:val="003808A2"/>
    <w:rsid w:val="00387FAB"/>
    <w:rsid w:val="003A0791"/>
    <w:rsid w:val="003C227A"/>
    <w:rsid w:val="003C2547"/>
    <w:rsid w:val="003C53D6"/>
    <w:rsid w:val="003D0D20"/>
    <w:rsid w:val="003D6F5C"/>
    <w:rsid w:val="003E23EB"/>
    <w:rsid w:val="003E2971"/>
    <w:rsid w:val="003E60D6"/>
    <w:rsid w:val="003E71EF"/>
    <w:rsid w:val="003F1805"/>
    <w:rsid w:val="003F1B8B"/>
    <w:rsid w:val="0042059E"/>
    <w:rsid w:val="0042315D"/>
    <w:rsid w:val="004255D3"/>
    <w:rsid w:val="00436842"/>
    <w:rsid w:val="00450AC5"/>
    <w:rsid w:val="00450ECC"/>
    <w:rsid w:val="00471053"/>
    <w:rsid w:val="0047174D"/>
    <w:rsid w:val="00484536"/>
    <w:rsid w:val="00491345"/>
    <w:rsid w:val="004A138F"/>
    <w:rsid w:val="004A7B33"/>
    <w:rsid w:val="004B6B0F"/>
    <w:rsid w:val="004D7230"/>
    <w:rsid w:val="004E7FB8"/>
    <w:rsid w:val="004F03A0"/>
    <w:rsid w:val="004F2317"/>
    <w:rsid w:val="004F6BEA"/>
    <w:rsid w:val="00500430"/>
    <w:rsid w:val="0050722C"/>
    <w:rsid w:val="00532B65"/>
    <w:rsid w:val="00540B39"/>
    <w:rsid w:val="00552A92"/>
    <w:rsid w:val="0057062D"/>
    <w:rsid w:val="00570AF8"/>
    <w:rsid w:val="00590CBD"/>
    <w:rsid w:val="005947DE"/>
    <w:rsid w:val="00595D8A"/>
    <w:rsid w:val="005A2D91"/>
    <w:rsid w:val="005A3A13"/>
    <w:rsid w:val="005A6C46"/>
    <w:rsid w:val="005A7509"/>
    <w:rsid w:val="005B0E3C"/>
    <w:rsid w:val="005B4A0D"/>
    <w:rsid w:val="005C00E3"/>
    <w:rsid w:val="005D4C5F"/>
    <w:rsid w:val="005E6F5A"/>
    <w:rsid w:val="005F27EE"/>
    <w:rsid w:val="005F4B19"/>
    <w:rsid w:val="00603C70"/>
    <w:rsid w:val="00606830"/>
    <w:rsid w:val="00626DD1"/>
    <w:rsid w:val="00631F25"/>
    <w:rsid w:val="00642E8C"/>
    <w:rsid w:val="00645DE7"/>
    <w:rsid w:val="00656033"/>
    <w:rsid w:val="006628E5"/>
    <w:rsid w:val="00676419"/>
    <w:rsid w:val="0069262F"/>
    <w:rsid w:val="006B2B95"/>
    <w:rsid w:val="006B673F"/>
    <w:rsid w:val="006C2962"/>
    <w:rsid w:val="006C7120"/>
    <w:rsid w:val="006F0140"/>
    <w:rsid w:val="006F17D4"/>
    <w:rsid w:val="00701D7A"/>
    <w:rsid w:val="007149CD"/>
    <w:rsid w:val="007237B7"/>
    <w:rsid w:val="00725CEB"/>
    <w:rsid w:val="00725DE5"/>
    <w:rsid w:val="00730D78"/>
    <w:rsid w:val="007438D0"/>
    <w:rsid w:val="00781B12"/>
    <w:rsid w:val="0078462E"/>
    <w:rsid w:val="007A262A"/>
    <w:rsid w:val="007A58CE"/>
    <w:rsid w:val="007B17A3"/>
    <w:rsid w:val="007C3109"/>
    <w:rsid w:val="007E02AD"/>
    <w:rsid w:val="007E0E0C"/>
    <w:rsid w:val="007F2A1F"/>
    <w:rsid w:val="007F659D"/>
    <w:rsid w:val="00803C2D"/>
    <w:rsid w:val="00807BF9"/>
    <w:rsid w:val="00810BB0"/>
    <w:rsid w:val="00812EDB"/>
    <w:rsid w:val="00813E9D"/>
    <w:rsid w:val="00815C5D"/>
    <w:rsid w:val="008162FA"/>
    <w:rsid w:val="0083192A"/>
    <w:rsid w:val="00852E3A"/>
    <w:rsid w:val="008561F0"/>
    <w:rsid w:val="00873F0B"/>
    <w:rsid w:val="008750F3"/>
    <w:rsid w:val="00876179"/>
    <w:rsid w:val="00881A14"/>
    <w:rsid w:val="00883B75"/>
    <w:rsid w:val="008A5B75"/>
    <w:rsid w:val="008B0138"/>
    <w:rsid w:val="008B1A6A"/>
    <w:rsid w:val="008E1F80"/>
    <w:rsid w:val="008F3273"/>
    <w:rsid w:val="008F5B2A"/>
    <w:rsid w:val="00904F97"/>
    <w:rsid w:val="00906409"/>
    <w:rsid w:val="00921FC7"/>
    <w:rsid w:val="00923D3B"/>
    <w:rsid w:val="009524EA"/>
    <w:rsid w:val="0095345D"/>
    <w:rsid w:val="00955755"/>
    <w:rsid w:val="00956D75"/>
    <w:rsid w:val="009655A0"/>
    <w:rsid w:val="00976082"/>
    <w:rsid w:val="00981BE9"/>
    <w:rsid w:val="009C119A"/>
    <w:rsid w:val="009C4914"/>
    <w:rsid w:val="009C7AB8"/>
    <w:rsid w:val="009F241C"/>
    <w:rsid w:val="00A007D4"/>
    <w:rsid w:val="00A0121A"/>
    <w:rsid w:val="00A041D1"/>
    <w:rsid w:val="00A0482B"/>
    <w:rsid w:val="00A0638D"/>
    <w:rsid w:val="00A157B4"/>
    <w:rsid w:val="00A22E51"/>
    <w:rsid w:val="00A26952"/>
    <w:rsid w:val="00A426E0"/>
    <w:rsid w:val="00A541AE"/>
    <w:rsid w:val="00A57D12"/>
    <w:rsid w:val="00A71600"/>
    <w:rsid w:val="00A874AC"/>
    <w:rsid w:val="00A90909"/>
    <w:rsid w:val="00A91D8B"/>
    <w:rsid w:val="00AB1B0A"/>
    <w:rsid w:val="00AC7A39"/>
    <w:rsid w:val="00AE0849"/>
    <w:rsid w:val="00AE48DE"/>
    <w:rsid w:val="00AF16D5"/>
    <w:rsid w:val="00AF3B71"/>
    <w:rsid w:val="00AF7207"/>
    <w:rsid w:val="00B01BE8"/>
    <w:rsid w:val="00B02C26"/>
    <w:rsid w:val="00B04437"/>
    <w:rsid w:val="00B12ADE"/>
    <w:rsid w:val="00B12F50"/>
    <w:rsid w:val="00B21F65"/>
    <w:rsid w:val="00B33796"/>
    <w:rsid w:val="00B34BF1"/>
    <w:rsid w:val="00B41599"/>
    <w:rsid w:val="00B42C49"/>
    <w:rsid w:val="00B60260"/>
    <w:rsid w:val="00B64D73"/>
    <w:rsid w:val="00B665DB"/>
    <w:rsid w:val="00B67088"/>
    <w:rsid w:val="00B80BE2"/>
    <w:rsid w:val="00B943B5"/>
    <w:rsid w:val="00B96CC2"/>
    <w:rsid w:val="00BD0603"/>
    <w:rsid w:val="00BE056F"/>
    <w:rsid w:val="00BE1FEB"/>
    <w:rsid w:val="00BE71C6"/>
    <w:rsid w:val="00BF3F84"/>
    <w:rsid w:val="00BF5C76"/>
    <w:rsid w:val="00BF6E10"/>
    <w:rsid w:val="00C02EDD"/>
    <w:rsid w:val="00C037DF"/>
    <w:rsid w:val="00C05ECE"/>
    <w:rsid w:val="00C116E5"/>
    <w:rsid w:val="00C12844"/>
    <w:rsid w:val="00C257F8"/>
    <w:rsid w:val="00C26DFA"/>
    <w:rsid w:val="00C275B0"/>
    <w:rsid w:val="00C318DC"/>
    <w:rsid w:val="00C81B52"/>
    <w:rsid w:val="00C947BF"/>
    <w:rsid w:val="00CB1862"/>
    <w:rsid w:val="00CC3F96"/>
    <w:rsid w:val="00CC4E4C"/>
    <w:rsid w:val="00CD2B91"/>
    <w:rsid w:val="00CD5E56"/>
    <w:rsid w:val="00CE7416"/>
    <w:rsid w:val="00CF25C4"/>
    <w:rsid w:val="00D12394"/>
    <w:rsid w:val="00D12CC4"/>
    <w:rsid w:val="00D1748E"/>
    <w:rsid w:val="00D21243"/>
    <w:rsid w:val="00D23A11"/>
    <w:rsid w:val="00D23B48"/>
    <w:rsid w:val="00D2418D"/>
    <w:rsid w:val="00D262D0"/>
    <w:rsid w:val="00D26762"/>
    <w:rsid w:val="00D35987"/>
    <w:rsid w:val="00D44A66"/>
    <w:rsid w:val="00D52994"/>
    <w:rsid w:val="00D62770"/>
    <w:rsid w:val="00D82066"/>
    <w:rsid w:val="00DA1055"/>
    <w:rsid w:val="00DA20B6"/>
    <w:rsid w:val="00DA4E0D"/>
    <w:rsid w:val="00DB794E"/>
    <w:rsid w:val="00DC0B9A"/>
    <w:rsid w:val="00DD0391"/>
    <w:rsid w:val="00DD762F"/>
    <w:rsid w:val="00DE1480"/>
    <w:rsid w:val="00DE23BC"/>
    <w:rsid w:val="00DF1C61"/>
    <w:rsid w:val="00DF4C7F"/>
    <w:rsid w:val="00DF545D"/>
    <w:rsid w:val="00DF76BA"/>
    <w:rsid w:val="00E21652"/>
    <w:rsid w:val="00E34504"/>
    <w:rsid w:val="00E41BAC"/>
    <w:rsid w:val="00E47785"/>
    <w:rsid w:val="00E54E7D"/>
    <w:rsid w:val="00E7253F"/>
    <w:rsid w:val="00E73083"/>
    <w:rsid w:val="00E7417C"/>
    <w:rsid w:val="00EA4376"/>
    <w:rsid w:val="00EA63F0"/>
    <w:rsid w:val="00EC23F1"/>
    <w:rsid w:val="00EE387B"/>
    <w:rsid w:val="00EE5786"/>
    <w:rsid w:val="00F04949"/>
    <w:rsid w:val="00F10469"/>
    <w:rsid w:val="00F2579B"/>
    <w:rsid w:val="00F26AC6"/>
    <w:rsid w:val="00F31F21"/>
    <w:rsid w:val="00F405F6"/>
    <w:rsid w:val="00F56132"/>
    <w:rsid w:val="00F638C9"/>
    <w:rsid w:val="00F644BC"/>
    <w:rsid w:val="00F655C5"/>
    <w:rsid w:val="00F82AD9"/>
    <w:rsid w:val="00F84D76"/>
    <w:rsid w:val="00F856B6"/>
    <w:rsid w:val="00F863CD"/>
    <w:rsid w:val="00F90724"/>
    <w:rsid w:val="00FB539D"/>
    <w:rsid w:val="00FD1C2A"/>
    <w:rsid w:val="00FE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A7B33"/>
    <w:rPr>
      <w:rFonts w:ascii="Calibri" w:eastAsia="Calibri" w:hAnsi="Calibri" w:cs="Times New Roman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D7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0D782F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F74D1-01AF-4A59-85EF-69C93D5AF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2019-11-26T11:26:00Z</dcterms:created>
  <dcterms:modified xsi:type="dcterms:W3CDTF">2020-03-06T11:41:00Z</dcterms:modified>
</cp:coreProperties>
</file>